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75365" w14:textId="6CD4F0DB" w:rsidR="00DB33A7" w:rsidRPr="008F18DD" w:rsidRDefault="00DB33A7" w:rsidP="00DB33A7">
      <w:pPr>
        <w:spacing w:before="0" w:after="0" w:line="240" w:lineRule="auto"/>
        <w:jc w:val="both"/>
        <w:rPr>
          <w:rFonts w:asciiTheme="minorHAnsi" w:hAnsiTheme="minorHAnsi" w:cstheme="minorHAnsi"/>
          <w:b/>
          <w:sz w:val="40"/>
          <w:szCs w:val="40"/>
          <w:lang w:val="en-GB"/>
        </w:rPr>
      </w:pPr>
      <w:bookmarkStart w:id="0" w:name="_GoBack"/>
      <w:bookmarkEnd w:id="0"/>
    </w:p>
    <w:p w14:paraId="35E093A3" w14:textId="77777777" w:rsidR="00985E9F" w:rsidRPr="008F18DD" w:rsidRDefault="00985E9F" w:rsidP="00DB33A7">
      <w:pPr>
        <w:spacing w:before="0" w:after="0" w:line="240" w:lineRule="auto"/>
        <w:jc w:val="both"/>
        <w:rPr>
          <w:rFonts w:asciiTheme="minorHAnsi" w:hAnsiTheme="minorHAnsi" w:cstheme="minorHAnsi"/>
          <w:b/>
          <w:sz w:val="40"/>
          <w:szCs w:val="40"/>
          <w:lang w:val="en-GB"/>
        </w:rPr>
      </w:pPr>
    </w:p>
    <w:p w14:paraId="3AB24FF9" w14:textId="77777777" w:rsidR="00DB33A7" w:rsidRPr="008F18DD" w:rsidRDefault="00DB33A7" w:rsidP="00DB33A7">
      <w:pPr>
        <w:spacing w:before="0" w:after="0" w:line="240" w:lineRule="auto"/>
        <w:jc w:val="both"/>
        <w:rPr>
          <w:rFonts w:asciiTheme="minorHAnsi" w:hAnsiTheme="minorHAnsi" w:cstheme="minorHAnsi"/>
          <w:b/>
          <w:sz w:val="40"/>
          <w:szCs w:val="40"/>
          <w:lang w:val="en-GB"/>
        </w:rPr>
      </w:pPr>
    </w:p>
    <w:p w14:paraId="21746AB6" w14:textId="59D552F6" w:rsidR="009918F6" w:rsidRPr="00CC46AF" w:rsidRDefault="00DB33A7" w:rsidP="009918F6">
      <w:pPr>
        <w:pBdr>
          <w:bottom w:val="single" w:sz="4" w:space="1" w:color="000000"/>
        </w:pBdr>
        <w:shd w:val="clear" w:color="auto" w:fill="C55911"/>
        <w:jc w:val="center"/>
        <w:rPr>
          <w:rFonts w:asciiTheme="minorHAnsi" w:hAnsiTheme="minorHAnsi" w:cstheme="minorHAnsi"/>
          <w:b/>
          <w:color w:val="000000" w:themeColor="text1"/>
          <w:sz w:val="72"/>
          <w:szCs w:val="72"/>
          <w:lang w:val="it-IT"/>
        </w:rPr>
      </w:pPr>
      <w:r w:rsidRPr="00CC46AF">
        <w:rPr>
          <w:rFonts w:asciiTheme="minorHAnsi" w:hAnsiTheme="minorHAnsi" w:cstheme="minorHAnsi"/>
          <w:b/>
          <w:color w:val="000000" w:themeColor="text1"/>
          <w:sz w:val="72"/>
          <w:szCs w:val="72"/>
          <w:lang w:val="it-IT"/>
        </w:rPr>
        <w:t>TRAME</w:t>
      </w:r>
    </w:p>
    <w:p w14:paraId="742CA5AE" w14:textId="0B5A4778" w:rsidR="00DB33A7" w:rsidRPr="00CC46AF" w:rsidRDefault="00DB33A7" w:rsidP="009918F6">
      <w:pPr>
        <w:pBdr>
          <w:bottom w:val="single" w:sz="4" w:space="1" w:color="000000"/>
        </w:pBdr>
        <w:shd w:val="clear" w:color="auto" w:fill="C55911"/>
        <w:jc w:val="center"/>
        <w:rPr>
          <w:rFonts w:asciiTheme="minorHAnsi" w:hAnsiTheme="minorHAnsi" w:cstheme="minorHAnsi"/>
          <w:b/>
          <w:color w:val="000000" w:themeColor="text1"/>
          <w:sz w:val="72"/>
          <w:szCs w:val="72"/>
          <w:lang w:val="it-IT"/>
        </w:rPr>
      </w:pPr>
      <w:r w:rsidRPr="00CC46AF">
        <w:rPr>
          <w:rFonts w:asciiTheme="minorHAnsi" w:hAnsiTheme="minorHAnsi" w:cstheme="minorHAnsi"/>
          <w:b/>
          <w:color w:val="000000" w:themeColor="text1"/>
          <w:sz w:val="40"/>
          <w:szCs w:val="40"/>
          <w:lang w:val="it-IT"/>
        </w:rPr>
        <w:t>Tracce di memoria</w:t>
      </w:r>
    </w:p>
    <w:p w14:paraId="3A02433C" w14:textId="71DF1BE2" w:rsidR="004B5705" w:rsidRPr="00CC46AF" w:rsidRDefault="004B5705" w:rsidP="00DB33A7">
      <w:pPr>
        <w:pBdr>
          <w:bottom w:val="single" w:sz="4" w:space="1" w:color="000000"/>
        </w:pBdr>
        <w:shd w:val="clear" w:color="auto" w:fill="C55911"/>
        <w:jc w:val="center"/>
        <w:rPr>
          <w:rFonts w:asciiTheme="minorHAnsi" w:hAnsiTheme="minorHAnsi" w:cstheme="minorHAnsi"/>
          <w:b/>
          <w:color w:val="000000" w:themeColor="text1"/>
          <w:sz w:val="32"/>
          <w:szCs w:val="32"/>
          <w:lang w:val="it-IT"/>
        </w:rPr>
      </w:pPr>
      <w:r w:rsidRPr="00CC46AF">
        <w:rPr>
          <w:rFonts w:asciiTheme="minorHAnsi" w:hAnsiTheme="minorHAnsi" w:cstheme="minorHAnsi"/>
          <w:b/>
          <w:color w:val="000000" w:themeColor="text1"/>
          <w:sz w:val="32"/>
          <w:szCs w:val="32"/>
          <w:lang w:val="it-IT"/>
        </w:rPr>
        <w:t>Convenzione (Agreement) n° 2020-1-IT02-KA201-079794</w:t>
      </w:r>
    </w:p>
    <w:p w14:paraId="660AC38C" w14:textId="77777777" w:rsidR="00985E9F" w:rsidRPr="00CC46AF" w:rsidRDefault="00985E9F" w:rsidP="00DB33A7">
      <w:pPr>
        <w:pBdr>
          <w:bottom w:val="single" w:sz="4" w:space="1" w:color="000000"/>
        </w:pBdr>
        <w:shd w:val="clear" w:color="auto" w:fill="C55911"/>
        <w:jc w:val="center"/>
        <w:rPr>
          <w:rFonts w:asciiTheme="minorHAnsi" w:hAnsiTheme="minorHAnsi" w:cstheme="minorHAnsi"/>
          <w:b/>
          <w:color w:val="000000" w:themeColor="text1"/>
          <w:sz w:val="32"/>
          <w:szCs w:val="32"/>
          <w:lang w:val="it-IT"/>
        </w:rPr>
      </w:pPr>
    </w:p>
    <w:p w14:paraId="593DE67D" w14:textId="77777777" w:rsidR="00DB33A7" w:rsidRPr="00CC46AF" w:rsidRDefault="00DB33A7" w:rsidP="00DB33A7">
      <w:pPr>
        <w:spacing w:before="0" w:after="0" w:line="240" w:lineRule="auto"/>
        <w:jc w:val="both"/>
        <w:rPr>
          <w:rFonts w:asciiTheme="minorHAnsi" w:hAnsiTheme="minorHAnsi" w:cstheme="minorHAnsi"/>
          <w:b/>
          <w:sz w:val="40"/>
          <w:szCs w:val="40"/>
          <w:lang w:val="it-IT"/>
        </w:rPr>
      </w:pPr>
    </w:p>
    <w:p w14:paraId="36C03FDF" w14:textId="6F9DB12A" w:rsidR="00DB33A7" w:rsidRPr="00835516" w:rsidRDefault="0045097F" w:rsidP="00DB33A7">
      <w:pPr>
        <w:pBdr>
          <w:top w:val="single" w:sz="4" w:space="1" w:color="000000"/>
          <w:left w:val="single" w:sz="4" w:space="4" w:color="000000"/>
          <w:bottom w:val="single" w:sz="4" w:space="1" w:color="000000"/>
          <w:right w:val="single" w:sz="4" w:space="4" w:color="000000"/>
          <w:between w:val="single" w:sz="4" w:space="1" w:color="000000"/>
        </w:pBdr>
        <w:shd w:val="clear" w:color="auto" w:fill="F4B083"/>
        <w:spacing w:before="0" w:after="0" w:line="240" w:lineRule="auto"/>
        <w:jc w:val="center"/>
        <w:rPr>
          <w:rFonts w:asciiTheme="minorHAnsi" w:hAnsiTheme="minorHAnsi" w:cstheme="minorHAnsi"/>
          <w:b/>
          <w:sz w:val="40"/>
          <w:szCs w:val="40"/>
          <w:lang w:val="en-GB"/>
        </w:rPr>
      </w:pPr>
      <w:r w:rsidRPr="00835516">
        <w:rPr>
          <w:rFonts w:asciiTheme="minorHAnsi" w:hAnsiTheme="minorHAnsi" w:cstheme="minorHAnsi"/>
          <w:b/>
          <w:sz w:val="40"/>
          <w:szCs w:val="40"/>
          <w:lang w:val="en-GB"/>
        </w:rPr>
        <w:t>Memorandum of Understanding</w:t>
      </w:r>
      <w:r w:rsidR="00835516" w:rsidRPr="00835516">
        <w:rPr>
          <w:rFonts w:asciiTheme="minorHAnsi" w:hAnsiTheme="minorHAnsi" w:cstheme="minorHAnsi"/>
          <w:b/>
          <w:sz w:val="40"/>
          <w:szCs w:val="40"/>
          <w:lang w:val="en-GB"/>
        </w:rPr>
        <w:t xml:space="preserve"> for t</w:t>
      </w:r>
      <w:r w:rsidR="00835516">
        <w:rPr>
          <w:rFonts w:asciiTheme="minorHAnsi" w:hAnsiTheme="minorHAnsi" w:cstheme="minorHAnsi"/>
          <w:b/>
          <w:sz w:val="40"/>
          <w:szCs w:val="40"/>
          <w:lang w:val="en-GB"/>
        </w:rPr>
        <w:t>he creation of a TRAME Network</w:t>
      </w:r>
    </w:p>
    <w:p w14:paraId="085F2E86" w14:textId="77777777" w:rsidR="00DB33A7" w:rsidRPr="00835516" w:rsidRDefault="00DB33A7" w:rsidP="00DB33A7">
      <w:pPr>
        <w:spacing w:before="0" w:after="0" w:line="240" w:lineRule="auto"/>
        <w:jc w:val="both"/>
        <w:rPr>
          <w:rFonts w:asciiTheme="minorHAnsi" w:hAnsiTheme="minorHAnsi" w:cstheme="minorHAnsi"/>
          <w:b/>
          <w:sz w:val="28"/>
          <w:szCs w:val="28"/>
          <w:lang w:val="en-GB"/>
        </w:rPr>
      </w:pPr>
    </w:p>
    <w:p w14:paraId="46887C5B" w14:textId="77777777" w:rsidR="00DB33A7" w:rsidRPr="00835516" w:rsidRDefault="00DB33A7" w:rsidP="00DB33A7">
      <w:pPr>
        <w:spacing w:before="0" w:after="0" w:line="240" w:lineRule="auto"/>
        <w:jc w:val="both"/>
        <w:rPr>
          <w:rFonts w:asciiTheme="minorHAnsi" w:hAnsiTheme="minorHAnsi" w:cstheme="minorHAnsi"/>
          <w:b/>
          <w:sz w:val="28"/>
          <w:szCs w:val="28"/>
          <w:lang w:val="en-GB"/>
        </w:rPr>
      </w:pPr>
    </w:p>
    <w:p w14:paraId="7D17994E" w14:textId="77777777" w:rsidR="00DB33A7" w:rsidRPr="00835516" w:rsidRDefault="00DB33A7" w:rsidP="00DB33A7">
      <w:pPr>
        <w:spacing w:before="0" w:after="0" w:line="240" w:lineRule="auto"/>
        <w:jc w:val="both"/>
        <w:rPr>
          <w:rFonts w:asciiTheme="minorHAnsi" w:hAnsiTheme="minorHAnsi" w:cstheme="minorHAnsi"/>
          <w:sz w:val="24"/>
          <w:szCs w:val="24"/>
          <w:lang w:val="en-GB"/>
        </w:rPr>
      </w:pPr>
    </w:p>
    <w:p w14:paraId="3768D331" w14:textId="56694835" w:rsidR="003548DD" w:rsidRPr="00352303" w:rsidRDefault="00DB33A7" w:rsidP="00DB33A7">
      <w:pPr>
        <w:spacing w:before="0" w:after="0" w:line="240" w:lineRule="auto"/>
        <w:jc w:val="both"/>
        <w:rPr>
          <w:rFonts w:ascii="Arial" w:hAnsi="Arial" w:cs="Arial"/>
          <w:sz w:val="24"/>
          <w:szCs w:val="24"/>
          <w:lang w:val="it-IT"/>
        </w:rPr>
      </w:pPr>
      <w:r w:rsidRPr="00352303">
        <w:rPr>
          <w:rFonts w:ascii="Arial" w:hAnsi="Arial" w:cs="Arial"/>
          <w:sz w:val="24"/>
          <w:szCs w:val="24"/>
          <w:lang w:val="it-IT"/>
        </w:rPr>
        <w:t>Document produced by:</w:t>
      </w:r>
      <w:r w:rsidR="003548DD" w:rsidRPr="00352303">
        <w:rPr>
          <w:rFonts w:ascii="Arial" w:hAnsi="Arial" w:cs="Arial"/>
          <w:sz w:val="24"/>
          <w:szCs w:val="24"/>
          <w:lang w:val="it-IT"/>
        </w:rPr>
        <w:t xml:space="preserve"> </w:t>
      </w:r>
      <w:r w:rsidR="00352303" w:rsidRPr="00352303">
        <w:rPr>
          <w:rFonts w:ascii="Arial" w:hAnsi="Arial" w:cs="Arial"/>
          <w:sz w:val="24"/>
          <w:szCs w:val="24"/>
          <w:lang w:val="it-IT"/>
        </w:rPr>
        <w:t>Parco Archeologico del Colosseo</w:t>
      </w:r>
    </w:p>
    <w:p w14:paraId="3B39800D" w14:textId="310161EC" w:rsidR="00DB33A7" w:rsidRPr="00352303" w:rsidRDefault="00DB33A7" w:rsidP="00DB33A7">
      <w:pPr>
        <w:spacing w:before="0" w:after="0" w:line="240" w:lineRule="auto"/>
        <w:jc w:val="both"/>
        <w:rPr>
          <w:rFonts w:ascii="Arial" w:hAnsi="Arial" w:cs="Arial"/>
          <w:sz w:val="24"/>
          <w:szCs w:val="24"/>
          <w:lang w:val="en-GB"/>
        </w:rPr>
      </w:pPr>
      <w:r w:rsidRPr="00352303">
        <w:rPr>
          <w:rFonts w:ascii="Arial" w:hAnsi="Arial" w:cs="Arial"/>
          <w:sz w:val="24"/>
          <w:szCs w:val="24"/>
          <w:lang w:val="en-GB"/>
        </w:rPr>
        <w:t xml:space="preserve">Date: </w:t>
      </w:r>
      <w:r w:rsidR="00000E6E">
        <w:rPr>
          <w:rFonts w:ascii="Arial" w:hAnsi="Arial" w:cs="Arial"/>
          <w:sz w:val="24"/>
          <w:szCs w:val="24"/>
          <w:lang w:val="en-GB"/>
        </w:rPr>
        <w:t>20.9.</w:t>
      </w:r>
      <w:r w:rsidR="00352303" w:rsidRPr="00352303">
        <w:rPr>
          <w:rFonts w:ascii="Arial" w:hAnsi="Arial" w:cs="Arial"/>
          <w:sz w:val="24"/>
          <w:szCs w:val="24"/>
          <w:lang w:val="en-GB"/>
        </w:rPr>
        <w:t>2022</w:t>
      </w:r>
    </w:p>
    <w:p w14:paraId="27F25315" w14:textId="1D166690" w:rsidR="00DB33A7" w:rsidRDefault="00DB33A7" w:rsidP="00DB33A7">
      <w:pPr>
        <w:spacing w:before="0" w:after="0" w:line="240" w:lineRule="auto"/>
        <w:jc w:val="both"/>
        <w:rPr>
          <w:rFonts w:asciiTheme="minorHAnsi" w:hAnsiTheme="minorHAnsi" w:cstheme="minorHAnsi"/>
          <w:sz w:val="24"/>
          <w:szCs w:val="24"/>
          <w:lang w:val="en-GB"/>
        </w:rPr>
      </w:pPr>
    </w:p>
    <w:p w14:paraId="7F697541" w14:textId="0BC441BE" w:rsidR="00000E6E" w:rsidRDefault="00000E6E" w:rsidP="00DB33A7">
      <w:pPr>
        <w:spacing w:before="0" w:after="0" w:line="240" w:lineRule="auto"/>
        <w:jc w:val="both"/>
        <w:rPr>
          <w:rFonts w:asciiTheme="minorHAnsi" w:hAnsiTheme="minorHAnsi" w:cstheme="minorHAnsi"/>
          <w:sz w:val="24"/>
          <w:szCs w:val="24"/>
          <w:lang w:val="en-GB"/>
        </w:rPr>
      </w:pPr>
    </w:p>
    <w:p w14:paraId="031AC4B5" w14:textId="34F90D73" w:rsidR="00000E6E" w:rsidRDefault="00000E6E" w:rsidP="00DB33A7">
      <w:pPr>
        <w:spacing w:before="0" w:after="0" w:line="240" w:lineRule="auto"/>
        <w:jc w:val="both"/>
        <w:rPr>
          <w:rFonts w:asciiTheme="minorHAnsi" w:hAnsiTheme="minorHAnsi" w:cstheme="minorHAnsi"/>
          <w:sz w:val="24"/>
          <w:szCs w:val="24"/>
          <w:lang w:val="en-GB"/>
        </w:rPr>
      </w:pPr>
    </w:p>
    <w:p w14:paraId="628F9BCF" w14:textId="3C2DEF79" w:rsidR="00352303" w:rsidRDefault="00352303" w:rsidP="00DB33A7">
      <w:pPr>
        <w:spacing w:before="0" w:after="0" w:line="240" w:lineRule="auto"/>
        <w:jc w:val="both"/>
        <w:rPr>
          <w:rFonts w:asciiTheme="minorHAnsi" w:hAnsiTheme="minorHAnsi" w:cstheme="minorHAnsi"/>
          <w:sz w:val="24"/>
          <w:szCs w:val="24"/>
          <w:lang w:val="en-GB"/>
        </w:rPr>
      </w:pPr>
    </w:p>
    <w:p w14:paraId="4948C9B3" w14:textId="086EC294" w:rsidR="00E61A6F" w:rsidRDefault="00E61A6F" w:rsidP="00DB33A7">
      <w:pPr>
        <w:spacing w:before="0" w:after="0" w:line="240" w:lineRule="auto"/>
        <w:jc w:val="both"/>
        <w:rPr>
          <w:rFonts w:asciiTheme="minorHAnsi" w:hAnsiTheme="minorHAnsi" w:cstheme="minorHAnsi"/>
          <w:sz w:val="24"/>
          <w:szCs w:val="24"/>
          <w:lang w:val="en-GB"/>
        </w:rPr>
      </w:pPr>
    </w:p>
    <w:p w14:paraId="1C2B667C" w14:textId="480757CC" w:rsidR="00E61A6F" w:rsidRDefault="00E61A6F" w:rsidP="00DB33A7">
      <w:pPr>
        <w:spacing w:before="0" w:after="0" w:line="240" w:lineRule="auto"/>
        <w:jc w:val="both"/>
        <w:rPr>
          <w:rFonts w:asciiTheme="minorHAnsi" w:hAnsiTheme="minorHAnsi" w:cstheme="minorHAnsi"/>
          <w:sz w:val="24"/>
          <w:szCs w:val="24"/>
          <w:lang w:val="en-GB"/>
        </w:rPr>
      </w:pPr>
    </w:p>
    <w:p w14:paraId="5CC00227" w14:textId="4D1F723A" w:rsidR="00E61A6F" w:rsidRDefault="00E61A6F" w:rsidP="00DB33A7">
      <w:pPr>
        <w:spacing w:before="0" w:after="0" w:line="240" w:lineRule="auto"/>
        <w:jc w:val="both"/>
        <w:rPr>
          <w:rFonts w:asciiTheme="minorHAnsi" w:hAnsiTheme="minorHAnsi" w:cstheme="minorHAnsi"/>
          <w:sz w:val="24"/>
          <w:szCs w:val="24"/>
          <w:lang w:val="en-GB"/>
        </w:rPr>
      </w:pPr>
    </w:p>
    <w:p w14:paraId="3BD13AE3" w14:textId="77777777" w:rsidR="00E61A6F" w:rsidRPr="00292E29" w:rsidRDefault="00E61A6F" w:rsidP="00E61A6F">
      <w:pPr>
        <w:pStyle w:val="Nessunaspaziatura"/>
      </w:pPr>
    </w:p>
    <w:p w14:paraId="64CCEF1A" w14:textId="05D3F3C0" w:rsidR="00E61A6F" w:rsidRPr="00292E29" w:rsidRDefault="00835516" w:rsidP="00E61A6F">
      <w:pPr>
        <w:pStyle w:val="Titolo1"/>
      </w:pPr>
      <w:r>
        <w:t>TRAME</w:t>
      </w:r>
      <w:r w:rsidR="00E61A6F">
        <w:t xml:space="preserve"> NETWORK AT A GLANCE</w:t>
      </w:r>
    </w:p>
    <w:p w14:paraId="24FDB414" w14:textId="77777777" w:rsidR="00E61A6F" w:rsidRPr="00292E29" w:rsidRDefault="00E61A6F" w:rsidP="00E61A6F">
      <w:pPr>
        <w:pStyle w:val="Nessunaspaziatura"/>
      </w:pPr>
    </w:p>
    <w:p w14:paraId="33F231DE" w14:textId="75E3FD71" w:rsidR="00E61A6F" w:rsidRPr="00292E29" w:rsidRDefault="00835516" w:rsidP="00E61A6F">
      <w:pPr>
        <w:pStyle w:val="Titolo2"/>
      </w:pPr>
      <w:r>
        <w:t>TRAME</w:t>
      </w:r>
      <w:r w:rsidR="00E61A6F">
        <w:t>: An OVERVIEW</w:t>
      </w:r>
      <w:r w:rsidR="00E61A6F" w:rsidRPr="00292E29">
        <w:tab/>
      </w:r>
    </w:p>
    <w:p w14:paraId="4A61AE5F" w14:textId="7753D7B2" w:rsidR="006366C9" w:rsidRPr="00285D6A" w:rsidRDefault="006366C9" w:rsidP="00285D6A">
      <w:pPr>
        <w:pStyle w:val="NormaleWeb"/>
        <w:shd w:val="clear" w:color="auto" w:fill="FFFFFF"/>
        <w:spacing w:before="204" w:beforeAutospacing="0" w:after="204" w:afterAutospacing="0"/>
        <w:jc w:val="both"/>
        <w:textAlignment w:val="baseline"/>
        <w:rPr>
          <w:rFonts w:asciiTheme="minorHAnsi" w:hAnsiTheme="minorHAnsi" w:cstheme="minorHAnsi"/>
          <w:color w:val="383838"/>
          <w:sz w:val="22"/>
          <w:szCs w:val="22"/>
          <w:lang w:val="en-GB"/>
        </w:rPr>
      </w:pPr>
      <w:r w:rsidRPr="00285D6A">
        <w:rPr>
          <w:rFonts w:asciiTheme="minorHAnsi" w:hAnsiTheme="minorHAnsi" w:cstheme="minorHAnsi"/>
          <w:color w:val="383838"/>
          <w:sz w:val="22"/>
          <w:szCs w:val="22"/>
          <w:lang w:val="en-GB"/>
        </w:rPr>
        <w:t>The project TRACCE DI MEMORIA – TRAME (</w:t>
      </w:r>
      <w:r w:rsidR="00285D6A">
        <w:rPr>
          <w:rFonts w:asciiTheme="minorHAnsi" w:hAnsiTheme="minorHAnsi" w:cstheme="minorHAnsi"/>
          <w:color w:val="383838"/>
          <w:sz w:val="22"/>
          <w:szCs w:val="22"/>
          <w:lang w:val="en-GB"/>
        </w:rPr>
        <w:t xml:space="preserve">Agreement n° </w:t>
      </w:r>
      <w:r w:rsidRPr="00285D6A">
        <w:rPr>
          <w:rFonts w:asciiTheme="minorHAnsi" w:hAnsiTheme="minorHAnsi" w:cstheme="minorHAnsi"/>
          <w:color w:val="383838"/>
          <w:sz w:val="22"/>
          <w:szCs w:val="22"/>
          <w:lang w:val="en-GB"/>
        </w:rPr>
        <w:t xml:space="preserve">2020-1-IT02-KA201-079794), co- funded by the ERASMUS+ programme of the European </w:t>
      </w:r>
      <w:r w:rsidR="004B2840">
        <w:rPr>
          <w:rFonts w:asciiTheme="minorHAnsi" w:hAnsiTheme="minorHAnsi" w:cstheme="minorHAnsi"/>
          <w:color w:val="383838"/>
          <w:sz w:val="22"/>
          <w:szCs w:val="22"/>
          <w:lang w:val="en-GB"/>
        </w:rPr>
        <w:t>Union,</w:t>
      </w:r>
      <w:r w:rsidRPr="00285D6A">
        <w:rPr>
          <w:rFonts w:asciiTheme="minorHAnsi" w:hAnsiTheme="minorHAnsi" w:cstheme="minorHAnsi"/>
          <w:color w:val="383838"/>
          <w:sz w:val="22"/>
          <w:szCs w:val="22"/>
          <w:lang w:val="en-GB"/>
        </w:rPr>
        <w:t xml:space="preserve"> aims to promote the educational value of cultural heritage as nowadays widely recognized at societal, scientific and institutional level. The dynamic relationship between identity and diversity and how cultures evolve because of absorbing elements from other cultures are at the core of this project, allowing secondary school students to discover and understand the value of cultural diversity through the legacy left by ancient populations living in the same territories and to learn the importance of cultural “contamination” as a way to enrich and shape local and territorial identities.</w:t>
      </w:r>
    </w:p>
    <w:p w14:paraId="206B5951" w14:textId="77777777" w:rsidR="006366C9" w:rsidRPr="00285D6A" w:rsidRDefault="006366C9" w:rsidP="00285D6A">
      <w:pPr>
        <w:pStyle w:val="NormaleWeb"/>
        <w:shd w:val="clear" w:color="auto" w:fill="FFFFFF"/>
        <w:spacing w:before="204" w:beforeAutospacing="0" w:after="204" w:afterAutospacing="0"/>
        <w:jc w:val="both"/>
        <w:textAlignment w:val="baseline"/>
        <w:rPr>
          <w:rFonts w:asciiTheme="minorHAnsi" w:hAnsiTheme="minorHAnsi" w:cstheme="minorHAnsi"/>
          <w:color w:val="383838"/>
          <w:sz w:val="22"/>
          <w:szCs w:val="22"/>
          <w:lang w:val="en-GB"/>
        </w:rPr>
      </w:pPr>
      <w:r w:rsidRPr="00285D6A">
        <w:rPr>
          <w:rFonts w:asciiTheme="minorHAnsi" w:hAnsiTheme="minorHAnsi" w:cstheme="minorHAnsi"/>
          <w:color w:val="383838"/>
          <w:sz w:val="22"/>
          <w:szCs w:val="22"/>
          <w:lang w:val="en-GB"/>
        </w:rPr>
        <w:t>The TRAME consortium is characterized by a transversal nature, involving different types of organisations from five different countries. TRAME is led by Parco archeologico del Colosseo (IT) and among partners are: Liceo Classico statale Pilo Albertelli (IT), Institute of Archaeology (RS), School of Design (RS), KÖME – Association of Cultural Heritage Managers (HU), Pécsi hajnóczy józsef kollégium (HU), Çatalca Directorate of National Education (TU) and University of Warsaw (PL).</w:t>
      </w:r>
    </w:p>
    <w:p w14:paraId="514E33FE" w14:textId="6EB88E7A" w:rsidR="006366C9" w:rsidRPr="006A28EF" w:rsidRDefault="006366C9" w:rsidP="00285D6A">
      <w:pPr>
        <w:pStyle w:val="NormaleWeb"/>
        <w:shd w:val="clear" w:color="auto" w:fill="FFFFFF"/>
        <w:spacing w:before="0" w:beforeAutospacing="0" w:after="0" w:afterAutospacing="0"/>
        <w:jc w:val="both"/>
        <w:textAlignment w:val="baseline"/>
        <w:rPr>
          <w:rStyle w:val="Enfasigrassetto"/>
          <w:rFonts w:asciiTheme="minorHAnsi" w:hAnsiTheme="minorHAnsi" w:cstheme="minorHAnsi"/>
          <w:b w:val="0"/>
          <w:bCs w:val="0"/>
          <w:sz w:val="22"/>
          <w:szCs w:val="22"/>
          <w:bdr w:val="none" w:sz="0" w:space="0" w:color="auto" w:frame="1"/>
          <w:lang w:val="en-GB"/>
        </w:rPr>
      </w:pPr>
      <w:r w:rsidRPr="006A28EF">
        <w:rPr>
          <w:rStyle w:val="Enfasigrassetto"/>
          <w:rFonts w:asciiTheme="minorHAnsi" w:hAnsiTheme="minorHAnsi" w:cstheme="minorHAnsi"/>
          <w:b w:val="0"/>
          <w:bCs w:val="0"/>
          <w:sz w:val="22"/>
          <w:szCs w:val="22"/>
          <w:bdr w:val="none" w:sz="0" w:space="0" w:color="auto" w:frame="1"/>
          <w:lang w:val="en-GB"/>
        </w:rPr>
        <w:t>TRAME involves target groups of high school teachers, Heritage managers and High school pupils.</w:t>
      </w:r>
    </w:p>
    <w:p w14:paraId="16C0E805" w14:textId="77777777" w:rsidR="006A28EF" w:rsidRDefault="006A28EF" w:rsidP="00285D6A">
      <w:pPr>
        <w:pStyle w:val="NormaleWeb"/>
        <w:shd w:val="clear" w:color="auto" w:fill="FFFFFF"/>
        <w:spacing w:before="0" w:beforeAutospacing="0" w:after="0" w:afterAutospacing="0"/>
        <w:jc w:val="both"/>
        <w:textAlignment w:val="baseline"/>
        <w:rPr>
          <w:rFonts w:asciiTheme="minorHAnsi" w:hAnsiTheme="minorHAnsi" w:cstheme="minorHAnsi"/>
          <w:color w:val="383838"/>
          <w:sz w:val="22"/>
          <w:szCs w:val="22"/>
          <w:lang w:val="en-GB"/>
        </w:rPr>
      </w:pPr>
    </w:p>
    <w:p w14:paraId="66BAD782" w14:textId="128BC2E8" w:rsidR="00285D6A" w:rsidRPr="00285D6A" w:rsidRDefault="00285D6A" w:rsidP="00285D6A">
      <w:pPr>
        <w:pStyle w:val="NormaleWeb"/>
        <w:shd w:val="clear" w:color="auto" w:fill="FFFFFF"/>
        <w:spacing w:before="0" w:beforeAutospacing="0" w:after="0" w:afterAutospacing="0"/>
        <w:jc w:val="both"/>
        <w:textAlignment w:val="baseline"/>
        <w:rPr>
          <w:rFonts w:asciiTheme="minorHAnsi" w:hAnsiTheme="minorHAnsi" w:cstheme="minorHAnsi"/>
          <w:color w:val="383838"/>
          <w:sz w:val="22"/>
          <w:szCs w:val="22"/>
          <w:lang w:val="en-GB"/>
        </w:rPr>
      </w:pPr>
      <w:r w:rsidRPr="00285D6A">
        <w:rPr>
          <w:rFonts w:asciiTheme="minorHAnsi" w:hAnsiTheme="minorHAnsi" w:cstheme="minorHAnsi"/>
          <w:color w:val="383838"/>
          <w:sz w:val="22"/>
          <w:szCs w:val="22"/>
          <w:lang w:val="en-GB"/>
        </w:rPr>
        <w:t>TRAME objectives are:</w:t>
      </w:r>
    </w:p>
    <w:p w14:paraId="28EA8725" w14:textId="77777777" w:rsidR="00285D6A" w:rsidRPr="00285D6A" w:rsidRDefault="00285D6A" w:rsidP="00E979E4">
      <w:pPr>
        <w:pStyle w:val="NormaleWeb"/>
        <w:numPr>
          <w:ilvl w:val="0"/>
          <w:numId w:val="26"/>
        </w:numPr>
        <w:shd w:val="clear" w:color="auto" w:fill="FFFFFF"/>
        <w:spacing w:before="0" w:beforeAutospacing="0" w:after="0" w:afterAutospacing="0"/>
        <w:jc w:val="both"/>
        <w:textAlignment w:val="baseline"/>
        <w:rPr>
          <w:rFonts w:asciiTheme="minorHAnsi" w:hAnsiTheme="minorHAnsi" w:cstheme="minorHAnsi"/>
          <w:color w:val="383838"/>
          <w:sz w:val="22"/>
          <w:szCs w:val="22"/>
          <w:lang w:val="en-GB"/>
        </w:rPr>
      </w:pPr>
      <w:r w:rsidRPr="00285D6A">
        <w:rPr>
          <w:rFonts w:asciiTheme="minorHAnsi" w:hAnsiTheme="minorHAnsi" w:cstheme="minorHAnsi"/>
          <w:color w:val="383838"/>
          <w:sz w:val="22"/>
          <w:szCs w:val="22"/>
          <w:lang w:val="en-GB"/>
        </w:rPr>
        <w:t>To promote the social and educational value of cultural heritage and its contribution to social inclusion and the construction of a European citizenship based on the value of cultural diversity as the legacy of local identities and ancient migrations.</w:t>
      </w:r>
    </w:p>
    <w:p w14:paraId="484F6604" w14:textId="77777777" w:rsidR="00285D6A" w:rsidRPr="00285D6A" w:rsidRDefault="00285D6A" w:rsidP="00E979E4">
      <w:pPr>
        <w:pStyle w:val="NormaleWeb"/>
        <w:numPr>
          <w:ilvl w:val="0"/>
          <w:numId w:val="26"/>
        </w:numPr>
        <w:shd w:val="clear" w:color="auto" w:fill="FFFFFF"/>
        <w:spacing w:before="0" w:beforeAutospacing="0" w:after="0" w:afterAutospacing="0"/>
        <w:jc w:val="both"/>
        <w:textAlignment w:val="baseline"/>
        <w:rPr>
          <w:rFonts w:asciiTheme="minorHAnsi" w:hAnsiTheme="minorHAnsi" w:cstheme="minorHAnsi"/>
          <w:color w:val="383838"/>
          <w:sz w:val="22"/>
          <w:szCs w:val="22"/>
          <w:lang w:val="en-GB"/>
        </w:rPr>
      </w:pPr>
      <w:r w:rsidRPr="00285D6A">
        <w:rPr>
          <w:rFonts w:asciiTheme="minorHAnsi" w:hAnsiTheme="minorHAnsi" w:cstheme="minorHAnsi"/>
          <w:color w:val="383838"/>
          <w:sz w:val="22"/>
          <w:szCs w:val="22"/>
          <w:lang w:val="en-GB"/>
        </w:rPr>
        <w:t>To create and develop an innovative educational methodology addressed to high school pupils, aimed to promote the active involvement of the pupils in the construction of paths of discovery and interpretation of cultural heritage under the thread of ancient migration flows.</w:t>
      </w:r>
    </w:p>
    <w:p w14:paraId="29097D8C" w14:textId="77777777" w:rsidR="00285D6A" w:rsidRPr="00285D6A" w:rsidRDefault="00285D6A" w:rsidP="00E979E4">
      <w:pPr>
        <w:pStyle w:val="NormaleWeb"/>
        <w:numPr>
          <w:ilvl w:val="0"/>
          <w:numId w:val="26"/>
        </w:numPr>
        <w:shd w:val="clear" w:color="auto" w:fill="FFFFFF"/>
        <w:spacing w:before="0" w:beforeAutospacing="0" w:after="0" w:afterAutospacing="0"/>
        <w:jc w:val="both"/>
        <w:textAlignment w:val="baseline"/>
        <w:rPr>
          <w:rFonts w:asciiTheme="minorHAnsi" w:hAnsiTheme="minorHAnsi" w:cstheme="minorHAnsi"/>
          <w:color w:val="383838"/>
          <w:sz w:val="22"/>
          <w:szCs w:val="22"/>
          <w:lang w:val="en-GB"/>
        </w:rPr>
      </w:pPr>
      <w:r w:rsidRPr="00285D6A">
        <w:rPr>
          <w:rFonts w:asciiTheme="minorHAnsi" w:hAnsiTheme="minorHAnsi" w:cstheme="minorHAnsi"/>
          <w:color w:val="383838"/>
          <w:sz w:val="22"/>
          <w:szCs w:val="22"/>
          <w:lang w:val="en-GB"/>
        </w:rPr>
        <w:t>To promote the development of key competences and skills among pupils, such as in particular the spirit of initiative and communication in foreign languages, social and civic skills, awareness and cultural expression.</w:t>
      </w:r>
    </w:p>
    <w:p w14:paraId="6C223262" w14:textId="77777777" w:rsidR="00285D6A" w:rsidRPr="00285D6A" w:rsidRDefault="00285D6A" w:rsidP="00E979E4">
      <w:pPr>
        <w:pStyle w:val="NormaleWeb"/>
        <w:numPr>
          <w:ilvl w:val="0"/>
          <w:numId w:val="26"/>
        </w:numPr>
        <w:shd w:val="clear" w:color="auto" w:fill="FFFFFF"/>
        <w:spacing w:before="0" w:beforeAutospacing="0" w:after="0" w:afterAutospacing="0"/>
        <w:jc w:val="both"/>
        <w:textAlignment w:val="baseline"/>
        <w:rPr>
          <w:rFonts w:asciiTheme="minorHAnsi" w:hAnsiTheme="minorHAnsi" w:cstheme="minorHAnsi"/>
          <w:color w:val="383838"/>
          <w:sz w:val="22"/>
          <w:szCs w:val="22"/>
          <w:lang w:val="en-GB"/>
        </w:rPr>
      </w:pPr>
      <w:r w:rsidRPr="00285D6A">
        <w:rPr>
          <w:rFonts w:asciiTheme="minorHAnsi" w:hAnsiTheme="minorHAnsi" w:cstheme="minorHAnsi"/>
          <w:color w:val="383838"/>
          <w:sz w:val="22"/>
          <w:szCs w:val="22"/>
          <w:lang w:val="en-GB"/>
        </w:rPr>
        <w:t>To strengthen the link between the management of archaeological sites and the local communities.</w:t>
      </w:r>
    </w:p>
    <w:p w14:paraId="70E043C5" w14:textId="77777777" w:rsidR="00E979E4" w:rsidRDefault="00E979E4" w:rsidP="00285D6A">
      <w:pPr>
        <w:pStyle w:val="NormaleWeb"/>
        <w:shd w:val="clear" w:color="auto" w:fill="FFFFFF"/>
        <w:spacing w:before="0" w:beforeAutospacing="0" w:after="0" w:afterAutospacing="0"/>
        <w:jc w:val="both"/>
        <w:textAlignment w:val="baseline"/>
        <w:rPr>
          <w:rFonts w:asciiTheme="minorHAnsi" w:hAnsiTheme="minorHAnsi" w:cstheme="minorHAnsi"/>
          <w:color w:val="383838"/>
          <w:sz w:val="22"/>
          <w:szCs w:val="22"/>
          <w:lang w:val="en-GB"/>
        </w:rPr>
      </w:pPr>
    </w:p>
    <w:p w14:paraId="393ED1C9" w14:textId="4F4C8915" w:rsidR="00285D6A" w:rsidRDefault="00285D6A" w:rsidP="00285D6A">
      <w:pPr>
        <w:pStyle w:val="NormaleWeb"/>
        <w:shd w:val="clear" w:color="auto" w:fill="FFFFFF"/>
        <w:spacing w:before="0" w:beforeAutospacing="0" w:after="0" w:afterAutospacing="0"/>
        <w:jc w:val="both"/>
        <w:textAlignment w:val="baseline"/>
        <w:rPr>
          <w:rFonts w:asciiTheme="minorHAnsi" w:hAnsiTheme="minorHAnsi" w:cstheme="minorHAnsi"/>
          <w:color w:val="383838"/>
          <w:sz w:val="22"/>
          <w:szCs w:val="22"/>
          <w:lang w:val="en-GB"/>
        </w:rPr>
      </w:pPr>
      <w:r w:rsidRPr="00285D6A">
        <w:rPr>
          <w:rFonts w:asciiTheme="minorHAnsi" w:hAnsiTheme="minorHAnsi" w:cstheme="minorHAnsi"/>
          <w:color w:val="383838"/>
          <w:sz w:val="22"/>
          <w:szCs w:val="22"/>
          <w:lang w:val="en-GB"/>
        </w:rPr>
        <w:t xml:space="preserve">The main TRAME result is the TRAME Manual for teachers and educators, containing the description of the educational methodology targeted to high school pupils and developed by partners throughout the project. Pilot courses to test and validate the educational methodology </w:t>
      </w:r>
      <w:r w:rsidR="002C4E68">
        <w:rPr>
          <w:rFonts w:asciiTheme="minorHAnsi" w:hAnsiTheme="minorHAnsi" w:cstheme="minorHAnsi"/>
          <w:color w:val="383838"/>
          <w:sz w:val="22"/>
          <w:szCs w:val="22"/>
          <w:lang w:val="en-GB"/>
        </w:rPr>
        <w:t>have been</w:t>
      </w:r>
      <w:r w:rsidRPr="00285D6A">
        <w:rPr>
          <w:rFonts w:asciiTheme="minorHAnsi" w:hAnsiTheme="minorHAnsi" w:cstheme="minorHAnsi"/>
          <w:color w:val="383838"/>
          <w:sz w:val="22"/>
          <w:szCs w:val="22"/>
          <w:lang w:val="en-GB"/>
        </w:rPr>
        <w:t xml:space="preserve"> run by the staff of partner organisations in Italy, Hungary, Serbia, Poland and Turkey.</w:t>
      </w:r>
    </w:p>
    <w:p w14:paraId="4633C930" w14:textId="4BBA191E" w:rsidR="002C4E68" w:rsidRDefault="002C4E68" w:rsidP="00285D6A">
      <w:pPr>
        <w:pStyle w:val="NormaleWeb"/>
        <w:shd w:val="clear" w:color="auto" w:fill="FFFFFF"/>
        <w:spacing w:before="0" w:beforeAutospacing="0" w:after="0" w:afterAutospacing="0"/>
        <w:jc w:val="both"/>
        <w:textAlignment w:val="baseline"/>
        <w:rPr>
          <w:rFonts w:asciiTheme="minorHAnsi" w:hAnsiTheme="minorHAnsi" w:cstheme="minorHAnsi"/>
          <w:color w:val="383838"/>
          <w:sz w:val="22"/>
          <w:szCs w:val="22"/>
          <w:lang w:val="en-GB"/>
        </w:rPr>
      </w:pPr>
    </w:p>
    <w:p w14:paraId="3D627634" w14:textId="77777777" w:rsidR="002C4E68" w:rsidRPr="00285D6A" w:rsidRDefault="002C4E68" w:rsidP="00285D6A">
      <w:pPr>
        <w:pStyle w:val="NormaleWeb"/>
        <w:shd w:val="clear" w:color="auto" w:fill="FFFFFF"/>
        <w:spacing w:before="0" w:beforeAutospacing="0" w:after="0" w:afterAutospacing="0"/>
        <w:jc w:val="both"/>
        <w:textAlignment w:val="baseline"/>
        <w:rPr>
          <w:rFonts w:asciiTheme="minorHAnsi" w:hAnsiTheme="minorHAnsi" w:cstheme="minorHAnsi"/>
          <w:color w:val="383838"/>
          <w:sz w:val="22"/>
          <w:szCs w:val="22"/>
          <w:lang w:val="en-GB"/>
        </w:rPr>
      </w:pPr>
    </w:p>
    <w:p w14:paraId="71FFD053" w14:textId="4F8C3933" w:rsidR="00E61A6F" w:rsidRDefault="00E61A6F" w:rsidP="00E61A6F">
      <w:pPr>
        <w:spacing w:before="0" w:after="0" w:line="240" w:lineRule="auto"/>
        <w:jc w:val="both"/>
        <w:rPr>
          <w:rFonts w:asciiTheme="minorHAnsi" w:hAnsiTheme="minorHAnsi" w:cstheme="minorHAnsi"/>
          <w:sz w:val="22"/>
          <w:szCs w:val="22"/>
        </w:rPr>
      </w:pPr>
    </w:p>
    <w:p w14:paraId="517B47BF" w14:textId="77777777" w:rsidR="00486809" w:rsidRPr="002C4E68" w:rsidRDefault="00486809" w:rsidP="00E61A6F">
      <w:pPr>
        <w:spacing w:before="0" w:after="0" w:line="240" w:lineRule="auto"/>
        <w:jc w:val="both"/>
        <w:rPr>
          <w:color w:val="FF0000"/>
        </w:rPr>
      </w:pPr>
    </w:p>
    <w:p w14:paraId="7DE7FFC0" w14:textId="05398B0D" w:rsidR="00E61A6F" w:rsidRDefault="002C4E68" w:rsidP="00E61A6F">
      <w:pPr>
        <w:pStyle w:val="Titolo2"/>
      </w:pPr>
      <w:r>
        <w:t>TRAME</w:t>
      </w:r>
      <w:r w:rsidR="00E61A6F">
        <w:t xml:space="preserve">: NETWORK Aims </w:t>
      </w:r>
    </w:p>
    <w:p w14:paraId="11F49425" w14:textId="093B9A8A" w:rsidR="00E61A6F" w:rsidRPr="00F672CC" w:rsidRDefault="002C4E68" w:rsidP="00E61A6F">
      <w:pPr>
        <w:pStyle w:val="Nessunaspaziatura"/>
        <w:jc w:val="both"/>
        <w:rPr>
          <w:sz w:val="22"/>
          <w:szCs w:val="22"/>
        </w:rPr>
      </w:pPr>
      <w:r>
        <w:rPr>
          <w:sz w:val="22"/>
          <w:szCs w:val="22"/>
        </w:rPr>
        <w:t>TRAME</w:t>
      </w:r>
      <w:r w:rsidR="00E61A6F" w:rsidRPr="00F672CC">
        <w:rPr>
          <w:sz w:val="22"/>
          <w:szCs w:val="22"/>
        </w:rPr>
        <w:t xml:space="preserve"> Network aims at:</w:t>
      </w:r>
    </w:p>
    <w:p w14:paraId="6EE41D84" w14:textId="17BA2CFA" w:rsidR="00E61A6F" w:rsidRPr="00F672CC" w:rsidRDefault="00E61A6F" w:rsidP="00E61A6F">
      <w:pPr>
        <w:pStyle w:val="Nessunaspaziatura"/>
        <w:numPr>
          <w:ilvl w:val="0"/>
          <w:numId w:val="22"/>
        </w:numPr>
        <w:jc w:val="both"/>
        <w:rPr>
          <w:sz w:val="22"/>
          <w:szCs w:val="22"/>
        </w:rPr>
      </w:pPr>
      <w:r w:rsidRPr="00F672CC">
        <w:rPr>
          <w:sz w:val="22"/>
          <w:szCs w:val="22"/>
        </w:rPr>
        <w:t xml:space="preserve">Creating a solid consortium of </w:t>
      </w:r>
      <w:r w:rsidR="00486809" w:rsidRPr="00F672CC">
        <w:rPr>
          <w:sz w:val="22"/>
          <w:szCs w:val="22"/>
        </w:rPr>
        <w:t>organizations</w:t>
      </w:r>
      <w:r w:rsidRPr="00F672CC">
        <w:rPr>
          <w:sz w:val="22"/>
          <w:szCs w:val="22"/>
        </w:rPr>
        <w:t xml:space="preserve"> and stakeholders that work with </w:t>
      </w:r>
      <w:r w:rsidR="00486809">
        <w:rPr>
          <w:sz w:val="22"/>
          <w:szCs w:val="22"/>
        </w:rPr>
        <w:t>the communication and transferring of cultural heritage and to the design and delivery of educational paths linked to the heritage.</w:t>
      </w:r>
    </w:p>
    <w:p w14:paraId="404D3522" w14:textId="77777777" w:rsidR="00E61A6F" w:rsidRPr="00F672CC" w:rsidRDefault="00E61A6F" w:rsidP="00E61A6F">
      <w:pPr>
        <w:pStyle w:val="Nessunaspaziatura"/>
        <w:numPr>
          <w:ilvl w:val="0"/>
          <w:numId w:val="22"/>
        </w:numPr>
        <w:jc w:val="both"/>
        <w:rPr>
          <w:sz w:val="22"/>
          <w:szCs w:val="22"/>
        </w:rPr>
      </w:pPr>
      <w:r w:rsidRPr="00F672CC">
        <w:rPr>
          <w:sz w:val="22"/>
          <w:szCs w:val="22"/>
        </w:rPr>
        <w:t>Ensuring the sustainability of the project after the EU financing</w:t>
      </w:r>
    </w:p>
    <w:p w14:paraId="6CFC2DA5" w14:textId="5DF019F8" w:rsidR="00E61A6F" w:rsidRPr="00F672CC" w:rsidRDefault="00E61A6F" w:rsidP="00E61A6F">
      <w:pPr>
        <w:pStyle w:val="Nessunaspaziatura"/>
        <w:numPr>
          <w:ilvl w:val="0"/>
          <w:numId w:val="22"/>
        </w:numPr>
        <w:jc w:val="both"/>
        <w:rPr>
          <w:sz w:val="22"/>
          <w:szCs w:val="22"/>
        </w:rPr>
      </w:pPr>
      <w:r w:rsidRPr="00F672CC">
        <w:rPr>
          <w:sz w:val="22"/>
          <w:szCs w:val="22"/>
        </w:rPr>
        <w:t xml:space="preserve">Establishing a reciprocal relationship with the </w:t>
      </w:r>
      <w:r w:rsidR="00486809" w:rsidRPr="00F672CC">
        <w:rPr>
          <w:sz w:val="22"/>
          <w:szCs w:val="22"/>
        </w:rPr>
        <w:t>organizations</w:t>
      </w:r>
      <w:r w:rsidRPr="00F672CC">
        <w:rPr>
          <w:sz w:val="22"/>
          <w:szCs w:val="22"/>
        </w:rPr>
        <w:t xml:space="preserve"> </w:t>
      </w:r>
      <w:r w:rsidR="00486809">
        <w:rPr>
          <w:sz w:val="22"/>
          <w:szCs w:val="22"/>
        </w:rPr>
        <w:t xml:space="preserve">adhering, through mutual </w:t>
      </w:r>
      <w:r w:rsidRPr="00F672CC">
        <w:rPr>
          <w:sz w:val="22"/>
          <w:szCs w:val="22"/>
        </w:rPr>
        <w:t>exchange of ideas, advice, best practice, information and contacts</w:t>
      </w:r>
      <w:r w:rsidR="00486809">
        <w:rPr>
          <w:sz w:val="22"/>
          <w:szCs w:val="22"/>
        </w:rPr>
        <w:t xml:space="preserve"> sharing.</w:t>
      </w:r>
    </w:p>
    <w:p w14:paraId="216FFA0C" w14:textId="00F8D0CA" w:rsidR="00E61A6F" w:rsidRPr="00F672CC" w:rsidRDefault="00486809" w:rsidP="00E61A6F">
      <w:pPr>
        <w:pStyle w:val="Nessunaspaziatura"/>
        <w:numPr>
          <w:ilvl w:val="0"/>
          <w:numId w:val="22"/>
        </w:numPr>
        <w:jc w:val="both"/>
        <w:rPr>
          <w:sz w:val="22"/>
          <w:szCs w:val="22"/>
        </w:rPr>
      </w:pPr>
      <w:r>
        <w:rPr>
          <w:sz w:val="22"/>
          <w:szCs w:val="22"/>
        </w:rPr>
        <w:t>Acquiring and enrolling</w:t>
      </w:r>
      <w:r w:rsidR="00E61A6F" w:rsidRPr="00F672CC">
        <w:rPr>
          <w:sz w:val="22"/>
          <w:szCs w:val="22"/>
        </w:rPr>
        <w:t xml:space="preserve"> the best practices given in the project experience</w:t>
      </w:r>
      <w:r>
        <w:rPr>
          <w:sz w:val="22"/>
          <w:szCs w:val="22"/>
        </w:rPr>
        <w:t xml:space="preserve"> within the adhering organizations.</w:t>
      </w:r>
    </w:p>
    <w:p w14:paraId="5FD84F70" w14:textId="77777777" w:rsidR="00E61A6F" w:rsidRDefault="00E61A6F" w:rsidP="00E61A6F">
      <w:pPr>
        <w:pStyle w:val="Nessunaspaziatura"/>
      </w:pPr>
    </w:p>
    <w:p w14:paraId="472DFE4B" w14:textId="5266BF05" w:rsidR="00E61A6F" w:rsidRDefault="00486809" w:rsidP="00E61A6F">
      <w:pPr>
        <w:pStyle w:val="Titolo2"/>
      </w:pPr>
      <w:r>
        <w:t>TRAME</w:t>
      </w:r>
      <w:r w:rsidR="00E61A6F">
        <w:t>: NETWORK COMPOSITION</w:t>
      </w:r>
    </w:p>
    <w:p w14:paraId="5D64831D" w14:textId="412F2650" w:rsidR="00E61A6F" w:rsidRPr="00F672CC" w:rsidRDefault="00486809" w:rsidP="00E61A6F">
      <w:pPr>
        <w:pStyle w:val="Nessunaspaziatura"/>
        <w:rPr>
          <w:sz w:val="22"/>
          <w:szCs w:val="22"/>
          <w:lang w:val="en-GB"/>
        </w:rPr>
      </w:pPr>
      <w:r>
        <w:rPr>
          <w:sz w:val="22"/>
          <w:szCs w:val="22"/>
          <w:lang w:val="en-GB"/>
        </w:rPr>
        <w:t>TRAME</w:t>
      </w:r>
      <w:r w:rsidR="00E61A6F" w:rsidRPr="00F672CC">
        <w:rPr>
          <w:sz w:val="22"/>
          <w:szCs w:val="22"/>
          <w:lang w:val="en-GB"/>
        </w:rPr>
        <w:t xml:space="preserve"> network is open to: organizations, professionals and already existing networks; amongst the others:</w:t>
      </w:r>
    </w:p>
    <w:p w14:paraId="102972CD" w14:textId="4E3A592B" w:rsidR="00486809" w:rsidRPr="00486809" w:rsidRDefault="00486809" w:rsidP="00486809">
      <w:pPr>
        <w:pStyle w:val="Nessunaspaziatura"/>
        <w:rPr>
          <w:sz w:val="22"/>
          <w:szCs w:val="22"/>
          <w:lang w:val="en-GB"/>
        </w:rPr>
      </w:pPr>
      <w:r w:rsidRPr="00486809">
        <w:rPr>
          <w:sz w:val="22"/>
          <w:szCs w:val="22"/>
          <w:lang w:val="en-GB"/>
        </w:rPr>
        <w:t xml:space="preserve">• Institutional sphere, including regional, national, EU public authorities in charge of education and cultural policies, Ministries of Culture, international bodies </w:t>
      </w:r>
      <w:r>
        <w:rPr>
          <w:sz w:val="22"/>
          <w:szCs w:val="22"/>
          <w:lang w:val="en-GB"/>
        </w:rPr>
        <w:t>and</w:t>
      </w:r>
      <w:r w:rsidRPr="00486809">
        <w:rPr>
          <w:sz w:val="22"/>
          <w:szCs w:val="22"/>
          <w:lang w:val="en-GB"/>
        </w:rPr>
        <w:t xml:space="preserve"> public bodies related to management and promotion of cultural heritage, granting organizations, national/EU sectorial networks</w:t>
      </w:r>
      <w:r>
        <w:rPr>
          <w:sz w:val="22"/>
          <w:szCs w:val="22"/>
          <w:lang w:val="en-GB"/>
        </w:rPr>
        <w:t>.</w:t>
      </w:r>
    </w:p>
    <w:p w14:paraId="731BB7BD" w14:textId="20F51E17" w:rsidR="00486809" w:rsidRPr="00486809" w:rsidRDefault="00486809" w:rsidP="00486809">
      <w:pPr>
        <w:pStyle w:val="Nessunaspaziatura"/>
        <w:rPr>
          <w:sz w:val="22"/>
          <w:szCs w:val="22"/>
          <w:lang w:val="en-GB"/>
        </w:rPr>
      </w:pPr>
      <w:r w:rsidRPr="00486809">
        <w:rPr>
          <w:sz w:val="22"/>
          <w:szCs w:val="22"/>
          <w:lang w:val="en-GB"/>
        </w:rPr>
        <w:t>• World of education, including the whole school community, national and international networks of schools, universities and VET providers, parents’</w:t>
      </w:r>
      <w:r>
        <w:rPr>
          <w:sz w:val="22"/>
          <w:szCs w:val="22"/>
          <w:lang w:val="en-GB"/>
        </w:rPr>
        <w:t xml:space="preserve"> </w:t>
      </w:r>
      <w:r w:rsidRPr="00486809">
        <w:rPr>
          <w:sz w:val="22"/>
          <w:szCs w:val="22"/>
          <w:lang w:val="en-GB"/>
        </w:rPr>
        <w:t>associations</w:t>
      </w:r>
      <w:r>
        <w:rPr>
          <w:sz w:val="22"/>
          <w:szCs w:val="22"/>
          <w:lang w:val="en-GB"/>
        </w:rPr>
        <w:t>.</w:t>
      </w:r>
    </w:p>
    <w:p w14:paraId="71CDFF33" w14:textId="27D21116" w:rsidR="00E61A6F" w:rsidRPr="00F672CC" w:rsidRDefault="00486809" w:rsidP="00486809">
      <w:pPr>
        <w:pStyle w:val="Nessunaspaziatura"/>
        <w:rPr>
          <w:caps/>
          <w:color w:val="1F3763" w:themeColor="accent1" w:themeShade="7F"/>
          <w:spacing w:val="15"/>
          <w:sz w:val="22"/>
          <w:szCs w:val="22"/>
          <w:lang w:val="en-GB"/>
        </w:rPr>
      </w:pPr>
      <w:r w:rsidRPr="00486809">
        <w:rPr>
          <w:sz w:val="22"/>
          <w:szCs w:val="22"/>
          <w:lang w:val="en-GB"/>
        </w:rPr>
        <w:t>• Cultural heritage sector, including archaeological sites, associations and NGOs, local and national museums, public libraries, heritage managers, archaeologists, tourist guides,</w:t>
      </w:r>
      <w:r>
        <w:rPr>
          <w:sz w:val="22"/>
          <w:szCs w:val="22"/>
          <w:lang w:val="en-GB"/>
        </w:rPr>
        <w:t xml:space="preserve"> </w:t>
      </w:r>
      <w:r w:rsidRPr="00486809">
        <w:rPr>
          <w:sz w:val="22"/>
          <w:szCs w:val="22"/>
          <w:lang w:val="en-GB"/>
        </w:rPr>
        <w:t>recent graduates and VET students in the field of cultural heritage</w:t>
      </w:r>
      <w:r>
        <w:rPr>
          <w:sz w:val="22"/>
          <w:szCs w:val="22"/>
          <w:lang w:val="en-GB"/>
        </w:rPr>
        <w:t>.</w:t>
      </w:r>
    </w:p>
    <w:p w14:paraId="06C4439D" w14:textId="77777777" w:rsidR="00E61A6F" w:rsidRPr="00B76FED" w:rsidRDefault="00E61A6F" w:rsidP="00E61A6F">
      <w:pPr>
        <w:pStyle w:val="Nessunaspaziatura"/>
        <w:rPr>
          <w:i/>
        </w:rPr>
      </w:pPr>
    </w:p>
    <w:p w14:paraId="326289B8" w14:textId="1C520E60" w:rsidR="00E61A6F" w:rsidRDefault="00E61A6F" w:rsidP="00E61A6F">
      <w:pPr>
        <w:pStyle w:val="Titolo2"/>
      </w:pPr>
      <w:r>
        <w:t xml:space="preserve">WHAT </w:t>
      </w:r>
      <w:r w:rsidR="00486809">
        <w:t>TRAME</w:t>
      </w:r>
      <w:r>
        <w:t xml:space="preserve"> NETWORK CAN OFFER YOU</w:t>
      </w:r>
    </w:p>
    <w:p w14:paraId="7DC87F19" w14:textId="7050CFF8" w:rsidR="00E61A6F" w:rsidRPr="00F672CC" w:rsidRDefault="00E61A6F" w:rsidP="00E61A6F">
      <w:pPr>
        <w:spacing w:before="0" w:after="160" w:line="259" w:lineRule="auto"/>
        <w:rPr>
          <w:sz w:val="22"/>
          <w:szCs w:val="22"/>
        </w:rPr>
      </w:pPr>
      <w:r w:rsidRPr="00F672CC">
        <w:rPr>
          <w:sz w:val="22"/>
          <w:szCs w:val="22"/>
        </w:rPr>
        <w:t xml:space="preserve">Enter </w:t>
      </w:r>
      <w:r w:rsidR="00486809">
        <w:rPr>
          <w:sz w:val="22"/>
          <w:szCs w:val="22"/>
        </w:rPr>
        <w:t>TRAME</w:t>
      </w:r>
      <w:r w:rsidRPr="00F672CC">
        <w:rPr>
          <w:sz w:val="22"/>
          <w:szCs w:val="22"/>
        </w:rPr>
        <w:t xml:space="preserve"> network if you want to:</w:t>
      </w:r>
    </w:p>
    <w:p w14:paraId="0FC0D613" w14:textId="32BE1030" w:rsidR="00E61A6F" w:rsidRPr="00F672CC" w:rsidRDefault="00E61A6F" w:rsidP="00E61A6F">
      <w:pPr>
        <w:pStyle w:val="Paragrafoelenco"/>
        <w:numPr>
          <w:ilvl w:val="0"/>
          <w:numId w:val="24"/>
        </w:numPr>
        <w:spacing w:before="0" w:after="160" w:line="259" w:lineRule="auto"/>
        <w:rPr>
          <w:sz w:val="22"/>
          <w:szCs w:val="22"/>
          <w:lang w:val="en-GB"/>
        </w:rPr>
      </w:pPr>
      <w:r w:rsidRPr="00F672CC">
        <w:rPr>
          <w:sz w:val="22"/>
          <w:szCs w:val="22"/>
          <w:lang w:val="en-GB"/>
        </w:rPr>
        <w:t xml:space="preserve">Participate </w:t>
      </w:r>
      <w:r w:rsidR="00486809">
        <w:rPr>
          <w:sz w:val="22"/>
          <w:szCs w:val="22"/>
          <w:lang w:val="en-GB"/>
        </w:rPr>
        <w:t xml:space="preserve">the results of </w:t>
      </w:r>
      <w:r w:rsidRPr="00F672CC">
        <w:rPr>
          <w:sz w:val="22"/>
          <w:szCs w:val="22"/>
          <w:lang w:val="en-GB"/>
        </w:rPr>
        <w:t>a successful European project with partners and stakeholders from all over Europe</w:t>
      </w:r>
    </w:p>
    <w:p w14:paraId="73E15145" w14:textId="74A5AFCF" w:rsidR="00E61A6F" w:rsidRPr="00F672CC" w:rsidRDefault="00E61A6F" w:rsidP="00E61A6F">
      <w:pPr>
        <w:pStyle w:val="Paragrafoelenco"/>
        <w:numPr>
          <w:ilvl w:val="0"/>
          <w:numId w:val="21"/>
        </w:numPr>
        <w:spacing w:before="0" w:after="160" w:line="259" w:lineRule="auto"/>
        <w:rPr>
          <w:sz w:val="22"/>
          <w:szCs w:val="22"/>
          <w:lang w:val="en-GB"/>
        </w:rPr>
      </w:pPr>
      <w:r w:rsidRPr="00F672CC">
        <w:rPr>
          <w:sz w:val="22"/>
          <w:szCs w:val="22"/>
          <w:lang w:val="en-GB"/>
        </w:rPr>
        <w:t xml:space="preserve">Meet relevant professionals working in the valorisation of ancient sites, cultural production, </w:t>
      </w:r>
      <w:r w:rsidR="00EA37DF">
        <w:rPr>
          <w:sz w:val="22"/>
          <w:szCs w:val="22"/>
          <w:lang w:val="en-GB"/>
        </w:rPr>
        <w:t>education and training</w:t>
      </w:r>
    </w:p>
    <w:p w14:paraId="25F7B104" w14:textId="77777777" w:rsidR="00E61A6F" w:rsidRPr="00F672CC" w:rsidRDefault="00E61A6F" w:rsidP="00E61A6F">
      <w:pPr>
        <w:pStyle w:val="Paragrafoelenco"/>
        <w:numPr>
          <w:ilvl w:val="0"/>
          <w:numId w:val="21"/>
        </w:numPr>
        <w:spacing w:before="0" w:after="160" w:line="259" w:lineRule="auto"/>
        <w:rPr>
          <w:sz w:val="22"/>
          <w:szCs w:val="22"/>
          <w:lang w:val="en-GB"/>
        </w:rPr>
      </w:pPr>
      <w:r w:rsidRPr="00F672CC">
        <w:rPr>
          <w:sz w:val="22"/>
          <w:szCs w:val="22"/>
          <w:lang w:val="en-GB"/>
        </w:rPr>
        <w:t>Exchange ideas, projects, competences</w:t>
      </w:r>
    </w:p>
    <w:p w14:paraId="2A4E9E20" w14:textId="77777777" w:rsidR="00E61A6F" w:rsidRPr="00F672CC" w:rsidRDefault="00E61A6F" w:rsidP="00E61A6F">
      <w:pPr>
        <w:pStyle w:val="Paragrafoelenco"/>
        <w:numPr>
          <w:ilvl w:val="0"/>
          <w:numId w:val="21"/>
        </w:numPr>
        <w:spacing w:before="0" w:after="160" w:line="259" w:lineRule="auto"/>
        <w:rPr>
          <w:sz w:val="22"/>
          <w:szCs w:val="22"/>
          <w:lang w:val="en-GB"/>
        </w:rPr>
      </w:pPr>
      <w:r w:rsidRPr="00F672CC">
        <w:rPr>
          <w:sz w:val="22"/>
          <w:szCs w:val="22"/>
          <w:lang w:val="en-GB"/>
        </w:rPr>
        <w:t>Attend networking meetings, training sessions and cultural events developed by the project</w:t>
      </w:r>
    </w:p>
    <w:p w14:paraId="251509E4" w14:textId="723CA9FC" w:rsidR="00E61A6F" w:rsidRPr="00F672CC" w:rsidRDefault="00E61A6F" w:rsidP="00E61A6F">
      <w:pPr>
        <w:pStyle w:val="Paragrafoelenco"/>
        <w:numPr>
          <w:ilvl w:val="0"/>
          <w:numId w:val="21"/>
        </w:numPr>
        <w:spacing w:before="0" w:after="160" w:line="259" w:lineRule="auto"/>
        <w:rPr>
          <w:sz w:val="22"/>
          <w:szCs w:val="22"/>
          <w:lang w:val="en-GB"/>
        </w:rPr>
      </w:pPr>
      <w:r w:rsidRPr="00F672CC">
        <w:rPr>
          <w:sz w:val="22"/>
          <w:szCs w:val="22"/>
          <w:lang w:val="en-GB"/>
        </w:rPr>
        <w:t>Acquire new competences on cultural management, heritage sites valorisation</w:t>
      </w:r>
      <w:r w:rsidR="00EA37DF">
        <w:rPr>
          <w:sz w:val="22"/>
          <w:szCs w:val="22"/>
          <w:lang w:val="en-GB"/>
        </w:rPr>
        <w:t>, design of experimental educational paths</w:t>
      </w:r>
    </w:p>
    <w:p w14:paraId="3329489F" w14:textId="77777777" w:rsidR="00E61A6F" w:rsidRPr="00F672CC" w:rsidRDefault="00E61A6F" w:rsidP="00E61A6F">
      <w:pPr>
        <w:pStyle w:val="Paragrafoelenco"/>
        <w:numPr>
          <w:ilvl w:val="0"/>
          <w:numId w:val="21"/>
        </w:numPr>
        <w:spacing w:before="0" w:after="160" w:line="259" w:lineRule="auto"/>
        <w:rPr>
          <w:sz w:val="22"/>
          <w:szCs w:val="22"/>
          <w:lang w:val="en-GB"/>
        </w:rPr>
      </w:pPr>
      <w:r w:rsidRPr="00F672CC">
        <w:rPr>
          <w:sz w:val="22"/>
          <w:szCs w:val="22"/>
          <w:lang w:val="en-GB"/>
        </w:rPr>
        <w:t>Train your staff on the most innovative competences needed by the sector</w:t>
      </w:r>
    </w:p>
    <w:p w14:paraId="51D3B89A" w14:textId="77777777" w:rsidR="00E61A6F" w:rsidRPr="00F672CC" w:rsidRDefault="00E61A6F" w:rsidP="00E61A6F">
      <w:pPr>
        <w:pStyle w:val="Paragrafoelenco"/>
        <w:numPr>
          <w:ilvl w:val="0"/>
          <w:numId w:val="21"/>
        </w:numPr>
        <w:spacing w:before="0" w:after="160" w:line="259" w:lineRule="auto"/>
        <w:rPr>
          <w:sz w:val="22"/>
          <w:szCs w:val="22"/>
          <w:lang w:val="en-GB"/>
        </w:rPr>
      </w:pPr>
      <w:r w:rsidRPr="00F672CC">
        <w:rPr>
          <w:sz w:val="22"/>
          <w:szCs w:val="22"/>
          <w:lang w:val="en-GB"/>
        </w:rPr>
        <w:t>Develop new business models, projects and initiatives at European level</w:t>
      </w:r>
    </w:p>
    <w:p w14:paraId="254DE11A" w14:textId="77777777" w:rsidR="00E61A6F" w:rsidRDefault="00E61A6F" w:rsidP="00E61A6F">
      <w:r>
        <w:br w:type="page"/>
      </w:r>
    </w:p>
    <w:p w14:paraId="37C17923" w14:textId="77777777" w:rsidR="00E61A6F" w:rsidRDefault="00E61A6F" w:rsidP="00E61A6F">
      <w:pPr>
        <w:pStyle w:val="Nessunaspaziatura"/>
      </w:pPr>
    </w:p>
    <w:p w14:paraId="145113A0" w14:textId="77777777" w:rsidR="00E61A6F" w:rsidRDefault="00E61A6F" w:rsidP="00E61A6F">
      <w:pPr>
        <w:pStyle w:val="Nessunaspaziatura"/>
      </w:pPr>
    </w:p>
    <w:p w14:paraId="056AA7C9" w14:textId="22B07296" w:rsidR="00E61A6F" w:rsidRDefault="00E61A6F" w:rsidP="00E61A6F">
      <w:pPr>
        <w:pStyle w:val="Titolo1"/>
        <w:jc w:val="center"/>
      </w:pPr>
      <w:bookmarkStart w:id="1" w:name="_Hlk13216010"/>
      <w:r>
        <w:t>5</w:t>
      </w:r>
      <w:r w:rsidRPr="00D531C5">
        <w:t xml:space="preserve"> </w:t>
      </w:r>
      <w:bookmarkEnd w:id="1"/>
      <w:r w:rsidR="00EA37DF">
        <w:t>OBJECTIVES OF TRAME NETWORK</w:t>
      </w:r>
    </w:p>
    <w:p w14:paraId="6D88CFCC" w14:textId="77777777" w:rsidR="00E61A6F" w:rsidRPr="00A332C1" w:rsidRDefault="00E61A6F" w:rsidP="00E61A6F"/>
    <w:p w14:paraId="3498A684" w14:textId="67B82425" w:rsidR="00E61A6F" w:rsidRPr="00F672CC" w:rsidRDefault="00EA37DF" w:rsidP="00E61A6F">
      <w:pPr>
        <w:spacing w:line="360" w:lineRule="auto"/>
        <w:jc w:val="both"/>
        <w:rPr>
          <w:sz w:val="22"/>
          <w:szCs w:val="22"/>
        </w:rPr>
      </w:pPr>
      <w:r>
        <w:rPr>
          <w:sz w:val="22"/>
          <w:szCs w:val="22"/>
        </w:rPr>
        <w:t>TRAME</w:t>
      </w:r>
      <w:r w:rsidR="00E61A6F" w:rsidRPr="00A332C1">
        <w:rPr>
          <w:sz w:val="22"/>
          <w:szCs w:val="22"/>
        </w:rPr>
        <w:t xml:space="preserve"> NETWORK and its members will:</w:t>
      </w:r>
    </w:p>
    <w:p w14:paraId="5F38F4E3" w14:textId="2B1EE7D4" w:rsidR="00E61A6F" w:rsidRDefault="00E61A6F" w:rsidP="00E61A6F">
      <w:pPr>
        <w:pStyle w:val="Paragrafoelenco"/>
        <w:numPr>
          <w:ilvl w:val="0"/>
          <w:numId w:val="25"/>
        </w:numPr>
        <w:spacing w:line="360" w:lineRule="auto"/>
        <w:jc w:val="both"/>
        <w:rPr>
          <w:sz w:val="22"/>
          <w:szCs w:val="22"/>
        </w:rPr>
      </w:pPr>
      <w:r w:rsidRPr="00F672CC">
        <w:rPr>
          <w:b/>
          <w:sz w:val="22"/>
          <w:szCs w:val="22"/>
        </w:rPr>
        <w:t xml:space="preserve">Promote and disseminate </w:t>
      </w:r>
      <w:r w:rsidRPr="000C3780">
        <w:rPr>
          <w:bCs/>
          <w:sz w:val="22"/>
          <w:szCs w:val="22"/>
        </w:rPr>
        <w:t>EU values related to culture,</w:t>
      </w:r>
      <w:r>
        <w:rPr>
          <w:sz w:val="22"/>
          <w:szCs w:val="22"/>
        </w:rPr>
        <w:t xml:space="preserve"> heritage promotion </w:t>
      </w:r>
      <w:r w:rsidR="00EA37DF">
        <w:rPr>
          <w:sz w:val="22"/>
          <w:szCs w:val="22"/>
        </w:rPr>
        <w:t xml:space="preserve">and education </w:t>
      </w:r>
      <w:r>
        <w:rPr>
          <w:sz w:val="22"/>
          <w:szCs w:val="22"/>
        </w:rPr>
        <w:t>as relevant assets on European identity</w:t>
      </w:r>
    </w:p>
    <w:p w14:paraId="271787A0" w14:textId="6BFB760E" w:rsidR="00E61A6F" w:rsidRPr="00F672CC" w:rsidRDefault="00E61A6F" w:rsidP="00E61A6F">
      <w:pPr>
        <w:pStyle w:val="Paragrafoelenco"/>
        <w:numPr>
          <w:ilvl w:val="0"/>
          <w:numId w:val="25"/>
        </w:numPr>
        <w:spacing w:line="360" w:lineRule="auto"/>
        <w:jc w:val="both"/>
        <w:rPr>
          <w:sz w:val="22"/>
          <w:szCs w:val="22"/>
        </w:rPr>
      </w:pPr>
      <w:r w:rsidRPr="000C3780">
        <w:rPr>
          <w:b/>
          <w:bCs/>
          <w:sz w:val="22"/>
          <w:szCs w:val="22"/>
        </w:rPr>
        <w:t xml:space="preserve">Continue the </w:t>
      </w:r>
      <w:r w:rsidR="00EA37DF">
        <w:rPr>
          <w:b/>
          <w:bCs/>
          <w:sz w:val="22"/>
          <w:szCs w:val="22"/>
        </w:rPr>
        <w:t>TRAME</w:t>
      </w:r>
      <w:r w:rsidRPr="000C3780">
        <w:rPr>
          <w:b/>
          <w:bCs/>
          <w:sz w:val="22"/>
          <w:szCs w:val="22"/>
        </w:rPr>
        <w:t xml:space="preserve"> project</w:t>
      </w:r>
      <w:r>
        <w:rPr>
          <w:sz w:val="22"/>
          <w:szCs w:val="22"/>
        </w:rPr>
        <w:t>, w</w:t>
      </w:r>
      <w:r w:rsidRPr="00F672CC">
        <w:rPr>
          <w:sz w:val="22"/>
          <w:szCs w:val="22"/>
        </w:rPr>
        <w:t>ork</w:t>
      </w:r>
      <w:r>
        <w:rPr>
          <w:sz w:val="22"/>
          <w:szCs w:val="22"/>
        </w:rPr>
        <w:t>ing</w:t>
      </w:r>
      <w:r w:rsidRPr="00F672CC">
        <w:rPr>
          <w:sz w:val="22"/>
          <w:szCs w:val="22"/>
        </w:rPr>
        <w:t xml:space="preserve"> on the </w:t>
      </w:r>
      <w:r w:rsidR="00EA37DF">
        <w:rPr>
          <w:bCs/>
          <w:sz w:val="22"/>
          <w:szCs w:val="22"/>
        </w:rPr>
        <w:t xml:space="preserve">transmission of knowledge and awareness on European identity through the development of innovative educational paths </w:t>
      </w:r>
    </w:p>
    <w:p w14:paraId="4CBAD2D3" w14:textId="3CA3E269" w:rsidR="00E61A6F" w:rsidRPr="00F672CC" w:rsidRDefault="00E61A6F" w:rsidP="00E61A6F">
      <w:pPr>
        <w:pStyle w:val="Paragrafoelenco"/>
        <w:numPr>
          <w:ilvl w:val="0"/>
          <w:numId w:val="25"/>
        </w:numPr>
        <w:spacing w:line="360" w:lineRule="auto"/>
        <w:jc w:val="both"/>
        <w:rPr>
          <w:sz w:val="22"/>
          <w:szCs w:val="22"/>
        </w:rPr>
      </w:pPr>
      <w:r w:rsidRPr="00F672CC">
        <w:rPr>
          <w:b/>
          <w:sz w:val="22"/>
          <w:szCs w:val="22"/>
        </w:rPr>
        <w:t xml:space="preserve">Enhance the dialogue </w:t>
      </w:r>
      <w:r w:rsidRPr="000C3780">
        <w:rPr>
          <w:bCs/>
          <w:sz w:val="22"/>
          <w:szCs w:val="22"/>
        </w:rPr>
        <w:t>with local, national and international stakeholders</w:t>
      </w:r>
      <w:r w:rsidRPr="000C3780">
        <w:rPr>
          <w:sz w:val="22"/>
          <w:szCs w:val="22"/>
        </w:rPr>
        <w:t>,</w:t>
      </w:r>
      <w:r w:rsidRPr="00F672CC">
        <w:rPr>
          <w:sz w:val="22"/>
          <w:szCs w:val="22"/>
        </w:rPr>
        <w:t xml:space="preserve"> in order to work in a mutual and systemic approach</w:t>
      </w:r>
    </w:p>
    <w:p w14:paraId="3636D05B" w14:textId="77777777" w:rsidR="00E61A6F" w:rsidRPr="00F672CC" w:rsidRDefault="00E61A6F" w:rsidP="00E61A6F">
      <w:pPr>
        <w:pStyle w:val="Paragrafoelenco"/>
        <w:numPr>
          <w:ilvl w:val="0"/>
          <w:numId w:val="25"/>
        </w:numPr>
        <w:spacing w:line="360" w:lineRule="auto"/>
        <w:jc w:val="both"/>
        <w:rPr>
          <w:sz w:val="22"/>
          <w:szCs w:val="22"/>
        </w:rPr>
      </w:pPr>
      <w:r w:rsidRPr="00F672CC">
        <w:rPr>
          <w:b/>
          <w:sz w:val="22"/>
          <w:szCs w:val="22"/>
        </w:rPr>
        <w:t>Support the exchange of good practices</w:t>
      </w:r>
      <w:r w:rsidRPr="00F672CC">
        <w:rPr>
          <w:sz w:val="22"/>
          <w:szCs w:val="22"/>
        </w:rPr>
        <w:t>, competences and knowledge amongst members and stakeholders</w:t>
      </w:r>
    </w:p>
    <w:p w14:paraId="6FE3F584" w14:textId="77777777" w:rsidR="00E61A6F" w:rsidRPr="00F672CC" w:rsidRDefault="00E61A6F" w:rsidP="00E61A6F">
      <w:pPr>
        <w:pStyle w:val="Paragrafoelenco"/>
        <w:numPr>
          <w:ilvl w:val="0"/>
          <w:numId w:val="25"/>
        </w:numPr>
        <w:spacing w:line="360" w:lineRule="auto"/>
        <w:jc w:val="both"/>
        <w:rPr>
          <w:sz w:val="22"/>
          <w:szCs w:val="22"/>
        </w:rPr>
      </w:pPr>
      <w:r w:rsidRPr="00F672CC">
        <w:rPr>
          <w:b/>
          <w:sz w:val="22"/>
          <w:szCs w:val="22"/>
        </w:rPr>
        <w:t>Enhance the growth of professional competences</w:t>
      </w:r>
      <w:r w:rsidRPr="00F672CC">
        <w:rPr>
          <w:sz w:val="22"/>
          <w:szCs w:val="22"/>
        </w:rPr>
        <w:t xml:space="preserve"> </w:t>
      </w:r>
      <w:r w:rsidRPr="000C3780">
        <w:rPr>
          <w:b/>
          <w:bCs/>
          <w:sz w:val="22"/>
          <w:szCs w:val="22"/>
        </w:rPr>
        <w:t>of the sector</w:t>
      </w:r>
      <w:r w:rsidRPr="00F672CC">
        <w:rPr>
          <w:sz w:val="22"/>
          <w:szCs w:val="22"/>
        </w:rPr>
        <w:t>, via the organization of training courses, exchanges and all other related activities, even in collaboration with training and learning institutions.</w:t>
      </w:r>
    </w:p>
    <w:p w14:paraId="174ECD94" w14:textId="77777777" w:rsidR="00E61A6F" w:rsidRDefault="00E61A6F" w:rsidP="00E61A6F">
      <w:pPr>
        <w:spacing w:line="360" w:lineRule="auto"/>
        <w:jc w:val="both"/>
      </w:pPr>
    </w:p>
    <w:p w14:paraId="45316DB9" w14:textId="77777777" w:rsidR="00E61A6F" w:rsidRDefault="00E61A6F" w:rsidP="00E61A6F">
      <w:pPr>
        <w:spacing w:line="360" w:lineRule="auto"/>
        <w:jc w:val="both"/>
      </w:pPr>
    </w:p>
    <w:p w14:paraId="144B2C93" w14:textId="77777777" w:rsidR="00E61A6F" w:rsidRDefault="00E61A6F" w:rsidP="00E61A6F">
      <w:pPr>
        <w:spacing w:line="360" w:lineRule="auto"/>
        <w:jc w:val="both"/>
      </w:pPr>
    </w:p>
    <w:p w14:paraId="22F9B921" w14:textId="77777777" w:rsidR="00E61A6F" w:rsidRDefault="00E61A6F" w:rsidP="00E61A6F">
      <w:r>
        <w:br w:type="page"/>
      </w:r>
    </w:p>
    <w:p w14:paraId="613FE387" w14:textId="77777777" w:rsidR="00E61A6F" w:rsidRDefault="00E61A6F" w:rsidP="00E61A6F">
      <w:pPr>
        <w:spacing w:line="360" w:lineRule="auto"/>
        <w:jc w:val="both"/>
      </w:pPr>
    </w:p>
    <w:p w14:paraId="6B08A940" w14:textId="77777777" w:rsidR="00E61A6F" w:rsidRPr="009F0CFD" w:rsidRDefault="00E61A6F" w:rsidP="00E61A6F">
      <w:pPr>
        <w:spacing w:line="360" w:lineRule="auto"/>
        <w:jc w:val="both"/>
        <w:rPr>
          <w:u w:val="single"/>
        </w:rPr>
      </w:pPr>
      <w:r>
        <w:rPr>
          <w:u w:val="single"/>
        </w:rPr>
        <w:t xml:space="preserve">SIGNING OF THE </w:t>
      </w:r>
      <w:r w:rsidRPr="009F0CFD">
        <w:rPr>
          <w:u w:val="single"/>
        </w:rPr>
        <w:t>MEMORANDUM</w:t>
      </w:r>
    </w:p>
    <w:p w14:paraId="4651FC14" w14:textId="62CBB0DE" w:rsidR="00E61A6F" w:rsidRDefault="00E61A6F" w:rsidP="00E61A6F">
      <w:pPr>
        <w:spacing w:line="360" w:lineRule="auto"/>
        <w:jc w:val="both"/>
      </w:pPr>
      <w:r>
        <w:t xml:space="preserve">I hereby declare that I agree </w:t>
      </w:r>
      <w:r w:rsidR="00EA37DF">
        <w:t>with</w:t>
      </w:r>
      <w:r>
        <w:t xml:space="preserve"> the </w:t>
      </w:r>
      <w:r w:rsidR="000C40D4">
        <w:t>aims and scope of the TRAME Network</w:t>
      </w:r>
      <w:r>
        <w:t xml:space="preserve"> and </w:t>
      </w:r>
      <w:r w:rsidR="000C40D4">
        <w:t>I adhere to it on behalf of my organization.</w:t>
      </w:r>
    </w:p>
    <w:p w14:paraId="5240609C" w14:textId="77777777" w:rsidR="00E61A6F" w:rsidRDefault="00E61A6F" w:rsidP="00E61A6F">
      <w:pPr>
        <w:spacing w:line="240" w:lineRule="auto"/>
        <w:jc w:val="both"/>
      </w:pPr>
      <w:r>
        <w:t>Name and surname</w:t>
      </w:r>
    </w:p>
    <w:p w14:paraId="0AC7163E" w14:textId="77777777" w:rsidR="00E61A6F" w:rsidRDefault="00E61A6F" w:rsidP="00E61A6F">
      <w:pPr>
        <w:spacing w:line="240" w:lineRule="auto"/>
        <w:jc w:val="both"/>
      </w:pPr>
      <w:r>
        <w:t>Role</w:t>
      </w:r>
    </w:p>
    <w:p w14:paraId="12AD0CA3" w14:textId="7ABF6C82" w:rsidR="00E61A6F" w:rsidRDefault="000C40D4" w:rsidP="00E61A6F">
      <w:pPr>
        <w:spacing w:line="240" w:lineRule="auto"/>
        <w:jc w:val="both"/>
      </w:pPr>
      <w:r>
        <w:t>Organization</w:t>
      </w:r>
    </w:p>
    <w:p w14:paraId="13CA80F7" w14:textId="7D42DCDF" w:rsidR="00E61A6F" w:rsidRDefault="00E61A6F" w:rsidP="00E61A6F">
      <w:pPr>
        <w:spacing w:line="240" w:lineRule="auto"/>
        <w:jc w:val="both"/>
      </w:pPr>
      <w:r>
        <w:t>Signature</w:t>
      </w:r>
    </w:p>
    <w:p w14:paraId="09205DD0" w14:textId="39BB9F59" w:rsidR="000C40D4" w:rsidRDefault="000C40D4" w:rsidP="00E61A6F">
      <w:pPr>
        <w:spacing w:line="240" w:lineRule="auto"/>
        <w:jc w:val="both"/>
      </w:pPr>
    </w:p>
    <w:p w14:paraId="37F6995F" w14:textId="77777777" w:rsidR="000C40D4" w:rsidRPr="000C40D4" w:rsidRDefault="000C40D4" w:rsidP="000C40D4">
      <w:pPr>
        <w:pStyle w:val="NormaleWeb"/>
        <w:spacing w:before="0" w:beforeAutospacing="0" w:after="120" w:afterAutospacing="0"/>
        <w:jc w:val="both"/>
        <w:rPr>
          <w:i/>
          <w:iCs/>
          <w:sz w:val="20"/>
          <w:szCs w:val="20"/>
          <w:lang w:val="en-GB"/>
        </w:rPr>
      </w:pPr>
      <w:r w:rsidRPr="000C40D4">
        <w:rPr>
          <w:rFonts w:ascii="Calibri" w:hAnsi="Calibri" w:cs="Calibri"/>
          <w:i/>
          <w:iCs/>
          <w:color w:val="000000"/>
          <w:sz w:val="20"/>
          <w:szCs w:val="20"/>
          <w:lang w:val="en-GB"/>
        </w:rPr>
        <w:t>DATA MANAGEMENT</w:t>
      </w:r>
    </w:p>
    <w:p w14:paraId="0A6694CD" w14:textId="5BDBA8C1" w:rsidR="000C40D4" w:rsidRPr="000C40D4" w:rsidRDefault="000C40D4" w:rsidP="000C40D4">
      <w:pPr>
        <w:pStyle w:val="NormaleWeb"/>
        <w:spacing w:before="0" w:beforeAutospacing="0" w:after="120" w:afterAutospacing="0"/>
        <w:jc w:val="both"/>
        <w:rPr>
          <w:i/>
          <w:iCs/>
          <w:sz w:val="20"/>
          <w:szCs w:val="20"/>
          <w:lang w:val="en-GB"/>
        </w:rPr>
      </w:pPr>
      <w:r w:rsidRPr="000C40D4">
        <w:rPr>
          <w:rFonts w:ascii="Calibri" w:hAnsi="Calibri" w:cs="Calibri"/>
          <w:i/>
          <w:iCs/>
          <w:color w:val="000000"/>
          <w:sz w:val="20"/>
          <w:szCs w:val="20"/>
          <w:lang w:val="en-GB"/>
        </w:rPr>
        <w:t>In compliance with EU General Data Protection Regulation (GDPR) that came into effect on May 25th 2018, we hereby inform you that your personal data are part of an automated and manual file called TRAME PROJECT, whose data controller is PARCO ARCHEOLOGICO DEL COLOSSEO, with headquarters in Piazza di Santa Maria Nova 53, 00186, Roma, VAT number: 14490011005 and will be used exclusively for reporting, dissemination of professional communications, newsletters, events or promotions organised directly by any of the TRAME partners or by carefully selected third parties. </w:t>
      </w:r>
    </w:p>
    <w:p w14:paraId="1C67344C" w14:textId="77777777" w:rsidR="000C40D4" w:rsidRPr="000C40D4" w:rsidRDefault="000C40D4" w:rsidP="000C40D4">
      <w:pPr>
        <w:pStyle w:val="NormaleWeb"/>
        <w:spacing w:before="0" w:beforeAutospacing="0" w:after="120" w:afterAutospacing="0"/>
        <w:jc w:val="both"/>
        <w:rPr>
          <w:i/>
          <w:iCs/>
          <w:sz w:val="20"/>
          <w:szCs w:val="20"/>
          <w:lang w:val="en-GB"/>
        </w:rPr>
      </w:pPr>
      <w:r w:rsidRPr="000C40D4">
        <w:rPr>
          <w:rFonts w:ascii="Calibri" w:hAnsi="Calibri" w:cs="Calibri"/>
          <w:i/>
          <w:iCs/>
          <w:color w:val="000000"/>
          <w:sz w:val="20"/>
          <w:szCs w:val="20"/>
          <w:lang w:val="en-GB"/>
        </w:rPr>
        <w:t>The treatment that we make of your data for the exposed purposes is always done under the strictest policy of professional secrecy and confidentiality, collected in a Security Document, which this establishment performs, all the professionals that integrate it and their external advisors. Your data will not be transferred to any third party, except in the cases provided for in the Law.</w:t>
      </w:r>
    </w:p>
    <w:p w14:paraId="3E4E0773" w14:textId="77777777" w:rsidR="000C40D4" w:rsidRPr="000C40D4" w:rsidRDefault="000C40D4" w:rsidP="000C40D4">
      <w:pPr>
        <w:pStyle w:val="NormaleWeb"/>
        <w:spacing w:before="0" w:beforeAutospacing="0" w:after="120" w:afterAutospacing="0"/>
        <w:jc w:val="both"/>
        <w:rPr>
          <w:i/>
          <w:iCs/>
          <w:sz w:val="20"/>
          <w:szCs w:val="20"/>
          <w:lang w:val="en-GB"/>
        </w:rPr>
      </w:pPr>
      <w:r w:rsidRPr="000C40D4">
        <w:rPr>
          <w:rFonts w:ascii="Calibri" w:hAnsi="Calibri" w:cs="Calibri"/>
          <w:i/>
          <w:iCs/>
          <w:color w:val="000000"/>
          <w:sz w:val="20"/>
          <w:szCs w:val="20"/>
          <w:lang w:val="en-GB"/>
        </w:rPr>
        <w:t xml:space="preserve">By signing this form, you specifically accept to </w:t>
      </w:r>
      <w:r w:rsidRPr="000C40D4">
        <w:rPr>
          <w:rFonts w:ascii="Calibri" w:hAnsi="Calibri" w:cs="Calibri"/>
          <w:i/>
          <w:iCs/>
          <w:color w:val="000000"/>
          <w:sz w:val="20"/>
          <w:szCs w:val="20"/>
          <w:u w:val="single"/>
          <w:lang w:val="en-GB"/>
        </w:rPr>
        <w:t>receive information about the project via email</w:t>
      </w:r>
      <w:r w:rsidRPr="000C40D4">
        <w:rPr>
          <w:rFonts w:ascii="Calibri" w:hAnsi="Calibri" w:cs="Calibri"/>
          <w:i/>
          <w:iCs/>
          <w:color w:val="000000"/>
          <w:sz w:val="20"/>
          <w:szCs w:val="20"/>
          <w:lang w:val="en-GB"/>
        </w:rPr>
        <w:t xml:space="preserve"> and you give your </w:t>
      </w:r>
      <w:r w:rsidRPr="000C40D4">
        <w:rPr>
          <w:rFonts w:ascii="Calibri" w:hAnsi="Calibri" w:cs="Calibri"/>
          <w:i/>
          <w:iCs/>
          <w:color w:val="000000"/>
          <w:sz w:val="20"/>
          <w:szCs w:val="20"/>
          <w:u w:val="single"/>
          <w:lang w:val="en-GB"/>
        </w:rPr>
        <w:t>consent to the publication, editing and sharing of videos and pictures you may appear in</w:t>
      </w:r>
      <w:r w:rsidRPr="000C40D4">
        <w:rPr>
          <w:rFonts w:ascii="Calibri" w:hAnsi="Calibri" w:cs="Calibri"/>
          <w:i/>
          <w:iCs/>
          <w:color w:val="000000"/>
          <w:sz w:val="20"/>
          <w:szCs w:val="20"/>
          <w:lang w:val="en-GB"/>
        </w:rPr>
        <w:t xml:space="preserve">. You confirm you have read the </w:t>
      </w:r>
      <w:r w:rsidRPr="000C40D4">
        <w:rPr>
          <w:rFonts w:ascii="Calibri" w:hAnsi="Calibri" w:cs="Calibri"/>
          <w:i/>
          <w:iCs/>
          <w:color w:val="000000"/>
          <w:sz w:val="20"/>
          <w:szCs w:val="20"/>
          <w:u w:val="single"/>
          <w:lang w:val="en-GB"/>
        </w:rPr>
        <w:t>complete information regarding the processing of data</w:t>
      </w:r>
      <w:r w:rsidRPr="000C40D4">
        <w:rPr>
          <w:rFonts w:ascii="Calibri" w:hAnsi="Calibri" w:cs="Calibri"/>
          <w:i/>
          <w:iCs/>
          <w:color w:val="000000"/>
          <w:sz w:val="20"/>
          <w:szCs w:val="20"/>
          <w:lang w:val="en-GB"/>
        </w:rPr>
        <w:t xml:space="preserve"> on the policy page on website: (link to website to be added as soon as online)</w:t>
      </w:r>
    </w:p>
    <w:p w14:paraId="5AC23C9A" w14:textId="14E5E9FA" w:rsidR="00E61A6F" w:rsidRPr="000C40D4" w:rsidRDefault="000C40D4" w:rsidP="000C40D4">
      <w:pPr>
        <w:pStyle w:val="NormaleWeb"/>
        <w:spacing w:before="0" w:beforeAutospacing="0" w:after="120" w:afterAutospacing="0"/>
        <w:jc w:val="both"/>
        <w:rPr>
          <w:i/>
          <w:iCs/>
          <w:sz w:val="20"/>
          <w:szCs w:val="20"/>
          <w:lang w:val="en-GB"/>
        </w:rPr>
      </w:pPr>
      <w:r w:rsidRPr="000C40D4">
        <w:rPr>
          <w:rFonts w:ascii="Calibri" w:hAnsi="Calibri" w:cs="Calibri"/>
          <w:i/>
          <w:iCs/>
          <w:color w:val="000000"/>
          <w:sz w:val="20"/>
          <w:szCs w:val="20"/>
          <w:lang w:val="en-GB"/>
        </w:rPr>
        <w:t xml:space="preserve">You may ask for additional information, and revoke the consent you have given us at any time; likewise, you may exercise your rights of access, rectification, cancellation and opposition free of charge by sending your request accompanied by the copy or data of your Personal Number to the email </w:t>
      </w:r>
      <w:hyperlink r:id="rId8" w:history="1">
        <w:r w:rsidRPr="000C40D4">
          <w:rPr>
            <w:rStyle w:val="Collegamentoipertestuale"/>
            <w:rFonts w:ascii="Calibri" w:hAnsi="Calibri" w:cs="Calibri"/>
            <w:i/>
            <w:iCs/>
            <w:color w:val="0563C1"/>
            <w:sz w:val="20"/>
            <w:szCs w:val="20"/>
            <w:lang w:val="en-GB"/>
          </w:rPr>
          <w:t>pa-colosseo.progettotrame@beniculturali.it</w:t>
        </w:r>
      </w:hyperlink>
      <w:r w:rsidRPr="000C40D4">
        <w:rPr>
          <w:rFonts w:ascii="Calibri" w:hAnsi="Calibri" w:cs="Calibri"/>
          <w:i/>
          <w:iCs/>
          <w:color w:val="000000"/>
          <w:sz w:val="20"/>
          <w:szCs w:val="20"/>
          <w:lang w:val="en-GB"/>
        </w:rPr>
        <w:t> </w:t>
      </w:r>
      <w:r w:rsidR="00E61A6F" w:rsidRPr="000C40D4">
        <w:rPr>
          <w:i/>
          <w:iCs/>
          <w:sz w:val="20"/>
          <w:szCs w:val="20"/>
          <w:lang w:val="en-GB"/>
        </w:rPr>
        <w:t xml:space="preserve"> </w:t>
      </w:r>
    </w:p>
    <w:p w14:paraId="138FE879" w14:textId="77777777" w:rsidR="00E61A6F" w:rsidRPr="00E61A6F" w:rsidRDefault="00E61A6F" w:rsidP="00DB33A7">
      <w:pPr>
        <w:spacing w:before="0" w:after="0" w:line="240" w:lineRule="auto"/>
        <w:jc w:val="both"/>
        <w:rPr>
          <w:rFonts w:asciiTheme="minorHAnsi" w:hAnsiTheme="minorHAnsi" w:cstheme="minorHAnsi"/>
          <w:sz w:val="24"/>
          <w:szCs w:val="24"/>
        </w:rPr>
      </w:pPr>
    </w:p>
    <w:sectPr w:rsidR="00E61A6F" w:rsidRPr="00E61A6F" w:rsidSect="00DB33A7">
      <w:headerReference w:type="default" r:id="rId9"/>
      <w:footerReference w:type="default" r:id="rId10"/>
      <w:pgSz w:w="16838" w:h="11906" w:orient="landscape"/>
      <w:pgMar w:top="1134" w:right="113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5E238" w14:textId="77777777" w:rsidR="00AC6554" w:rsidRDefault="00AC6554" w:rsidP="00DB33A7">
      <w:pPr>
        <w:spacing w:before="0" w:after="0" w:line="240" w:lineRule="auto"/>
      </w:pPr>
      <w:r>
        <w:separator/>
      </w:r>
    </w:p>
  </w:endnote>
  <w:endnote w:type="continuationSeparator" w:id="0">
    <w:p w14:paraId="7807BFF0" w14:textId="77777777" w:rsidR="00AC6554" w:rsidRDefault="00AC6554" w:rsidP="00DB33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89CE5" w14:textId="2B8D3234" w:rsidR="00331A6A" w:rsidRPr="000C40D4" w:rsidRDefault="00331A6A">
    <w:pPr>
      <w:pStyle w:val="Pidipagina"/>
      <w:rPr>
        <w:rFonts w:ascii="Verdana" w:hAnsi="Verdana"/>
        <w:i/>
        <w:iCs/>
        <w:color w:val="333333"/>
        <w:sz w:val="18"/>
        <w:szCs w:val="18"/>
        <w:shd w:val="clear" w:color="auto" w:fill="FFFFFF"/>
      </w:rPr>
    </w:pPr>
    <w:r w:rsidRPr="00331A6A">
      <w:rPr>
        <w:rFonts w:ascii="Verdana" w:hAnsi="Verdana"/>
        <w:i/>
        <w:iCs/>
        <w:color w:val="333333"/>
        <w:sz w:val="18"/>
        <w:szCs w:val="18"/>
        <w:shd w:val="clear" w:color="auto" w:fill="FFFFFF"/>
      </w:rPr>
      <w:t xml:space="preserve">The European Commission's support for the production of this </w:t>
    </w:r>
    <w:r w:rsidR="000C40D4">
      <w:rPr>
        <w:rFonts w:ascii="Verdana" w:hAnsi="Verdana"/>
        <w:i/>
        <w:iCs/>
        <w:color w:val="333333"/>
        <w:sz w:val="18"/>
        <w:szCs w:val="18"/>
        <w:shd w:val="clear" w:color="auto" w:fill="FFFFFF"/>
      </w:rPr>
      <w:t>document</w:t>
    </w:r>
    <w:r w:rsidRPr="00331A6A">
      <w:rPr>
        <w:rFonts w:ascii="Verdana" w:hAnsi="Verdana"/>
        <w:i/>
        <w:iCs/>
        <w:color w:val="333333"/>
        <w:sz w:val="18"/>
        <w:szCs w:val="18"/>
        <w:shd w:val="clear" w:color="auto" w:fill="FFFFFF"/>
      </w:rPr>
      <w:t xml:space="preserve"> does not constitute an endorsement of the contents, which reflect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DDA55" w14:textId="77777777" w:rsidR="00AC6554" w:rsidRDefault="00AC6554" w:rsidP="00DB33A7">
      <w:pPr>
        <w:spacing w:before="0" w:after="0" w:line="240" w:lineRule="auto"/>
      </w:pPr>
      <w:r>
        <w:separator/>
      </w:r>
    </w:p>
  </w:footnote>
  <w:footnote w:type="continuationSeparator" w:id="0">
    <w:p w14:paraId="38A28CEC" w14:textId="77777777" w:rsidR="00AC6554" w:rsidRDefault="00AC6554" w:rsidP="00DB33A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7DAF2" w14:textId="0CD7F57A" w:rsidR="00B74005" w:rsidRDefault="00CC46AF">
    <w:pPr>
      <w:pStyle w:val="Intestazione"/>
    </w:pPr>
    <w:r>
      <w:rPr>
        <w:rFonts w:eastAsia="Calibri"/>
        <w:noProof/>
        <w:color w:val="000000"/>
        <w:lang w:val="it-IT" w:bidi="ar-SA"/>
      </w:rPr>
      <w:drawing>
        <wp:anchor distT="0" distB="0" distL="114300" distR="114300" simplePos="0" relativeHeight="251662336" behindDoc="0" locked="0" layoutInCell="1" allowOverlap="1" wp14:anchorId="071E3015" wp14:editId="482CA3A4">
          <wp:simplePos x="0" y="0"/>
          <wp:positionH relativeFrom="column">
            <wp:posOffset>-661670</wp:posOffset>
          </wp:positionH>
          <wp:positionV relativeFrom="paragraph">
            <wp:posOffset>-535305</wp:posOffset>
          </wp:positionV>
          <wp:extent cx="916940" cy="916940"/>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me 300x300pix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40" cy="916940"/>
                  </a:xfrm>
                  <a:prstGeom prst="rect">
                    <a:avLst/>
                  </a:prstGeom>
                </pic:spPr>
              </pic:pic>
            </a:graphicData>
          </a:graphic>
        </wp:anchor>
      </w:drawing>
    </w:r>
    <w:sdt>
      <w:sdtPr>
        <w:rPr>
          <w:highlight w:val="yellow"/>
        </w:rPr>
        <w:id w:val="1732193436"/>
        <w:docPartObj>
          <w:docPartGallery w:val="Page Numbers (Margins)"/>
          <w:docPartUnique/>
        </w:docPartObj>
      </w:sdtPr>
      <w:sdtEndPr/>
      <w:sdtContent>
        <w:r w:rsidR="009918F6" w:rsidRPr="009918F6">
          <w:rPr>
            <w:rFonts w:asciiTheme="majorHAnsi" w:eastAsiaTheme="majorEastAsia" w:hAnsiTheme="majorHAnsi" w:cstheme="majorBidi"/>
            <w:noProof/>
            <w:sz w:val="28"/>
            <w:szCs w:val="28"/>
            <w:highlight w:val="yellow"/>
            <w:lang w:val="it-IT" w:bidi="ar-SA"/>
          </w:rPr>
          <mc:AlternateContent>
            <mc:Choice Requires="wps">
              <w:drawing>
                <wp:anchor distT="0" distB="0" distL="114300" distR="114300" simplePos="0" relativeHeight="251661312" behindDoc="0" locked="0" layoutInCell="0" allowOverlap="1" wp14:anchorId="44E0372D" wp14:editId="4F2B0A69">
                  <wp:simplePos x="0" y="0"/>
                  <wp:positionH relativeFrom="rightMargin">
                    <wp:align>center</wp:align>
                  </wp:positionH>
                  <mc:AlternateContent>
                    <mc:Choice Requires="wp14">
                      <wp:positionV relativeFrom="page">
                        <wp14:pctPosVOffset>25000</wp14:pctPosVOffset>
                      </wp:positionV>
                    </mc:Choice>
                    <mc:Fallback>
                      <wp:positionV relativeFrom="page">
                        <wp:posOffset>1889760</wp:posOffset>
                      </wp:positionV>
                    </mc:Fallback>
                  </mc:AlternateContent>
                  <wp:extent cx="477520" cy="477520"/>
                  <wp:effectExtent l="9525" t="9525" r="8255" b="8255"/>
                  <wp:wrapNone/>
                  <wp:docPr id="1"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B19AAD" w14:textId="6DC8ED08" w:rsidR="009918F6" w:rsidRDefault="009918F6">
                              <w:pPr>
                                <w:rPr>
                                  <w:rStyle w:val="Numeropagina"/>
                                  <w:color w:val="FFFFFF" w:themeColor="background1"/>
                                  <w:szCs w:val="24"/>
                                </w:rPr>
                              </w:pPr>
                              <w:r>
                                <w:rPr>
                                  <w:sz w:val="22"/>
                                  <w:szCs w:val="22"/>
                                </w:rPr>
                                <w:fldChar w:fldCharType="begin"/>
                              </w:r>
                              <w:r>
                                <w:instrText>PAGE    \* MERGEFORMAT</w:instrText>
                              </w:r>
                              <w:r>
                                <w:rPr>
                                  <w:sz w:val="22"/>
                                  <w:szCs w:val="22"/>
                                </w:rPr>
                                <w:fldChar w:fldCharType="separate"/>
                              </w:r>
                              <w:r w:rsidR="00740EED" w:rsidRPr="00740EED">
                                <w:rPr>
                                  <w:rStyle w:val="Numeropagina"/>
                                  <w:b/>
                                  <w:bCs/>
                                  <w:noProof/>
                                  <w:color w:val="FFFFFF" w:themeColor="background1"/>
                                  <w:sz w:val="24"/>
                                  <w:szCs w:val="24"/>
                                  <w:lang w:val="it-IT"/>
                                </w:rPr>
                                <w:t>2</w:t>
                              </w:r>
                              <w:r>
                                <w:rPr>
                                  <w:rStyle w:val="Numeropa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E0372D" id="Ovale 1" o:spid="_x0000_s1026" style="position:absolute;margin-left:0;margin-top:0;width:37.6pt;height:37.6pt;z-index:251661312;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" o:allowincell="f" fillcolor="#9dbb61" stroked="f">
                  <v:textbox inset="0,,0">
                    <w:txbxContent>
                      <w:p w14:paraId="68B19AAD" w14:textId="6DC8ED08" w:rsidR="009918F6" w:rsidRDefault="009918F6">
                        <w:pPr>
                          <w:rPr>
                            <w:rStyle w:val="Numeropagina"/>
                            <w:color w:val="FFFFFF" w:themeColor="background1"/>
                            <w:szCs w:val="24"/>
                          </w:rPr>
                        </w:pPr>
                        <w:r>
                          <w:rPr>
                            <w:sz w:val="22"/>
                            <w:szCs w:val="22"/>
                          </w:rPr>
                          <w:fldChar w:fldCharType="begin"/>
                        </w:r>
                        <w:r>
                          <w:instrText>PAGE    \* MERGEFORMAT</w:instrText>
                        </w:r>
                        <w:r>
                          <w:rPr>
                            <w:sz w:val="22"/>
                            <w:szCs w:val="22"/>
                          </w:rPr>
                          <w:fldChar w:fldCharType="separate"/>
                        </w:r>
                        <w:r w:rsidR="00740EED" w:rsidRPr="00740EED">
                          <w:rPr>
                            <w:rStyle w:val="Numeropagina"/>
                            <w:b/>
                            <w:bCs/>
                            <w:noProof/>
                            <w:color w:val="FFFFFF" w:themeColor="background1"/>
                            <w:sz w:val="24"/>
                            <w:szCs w:val="24"/>
                            <w:lang w:val="it-IT"/>
                          </w:rPr>
                          <w:t>2</w:t>
                        </w:r>
                        <w:r>
                          <w:rPr>
                            <w:rStyle w:val="Numeropagina"/>
                            <w:b/>
                            <w:bCs/>
                            <w:color w:val="FFFFFF" w:themeColor="background1"/>
                            <w:sz w:val="24"/>
                            <w:szCs w:val="24"/>
                          </w:rPr>
                          <w:fldChar w:fldCharType="end"/>
                        </w:r>
                      </w:p>
                    </w:txbxContent>
                  </v:textbox>
                  <w10:wrap anchorx="margin" anchory="page"/>
                </v:oval>
              </w:pict>
            </mc:Fallback>
          </mc:AlternateContent>
        </w:r>
      </w:sdtContent>
    </w:sdt>
    <w:r w:rsidR="00B74005" w:rsidRPr="004B5705">
      <w:rPr>
        <w:rFonts w:eastAsia="Calibri"/>
        <w:noProof/>
        <w:color w:val="000000"/>
        <w:highlight w:val="yellow"/>
        <w:lang w:val="it-IT" w:bidi="ar-SA"/>
      </w:rPr>
      <w:drawing>
        <wp:anchor distT="0" distB="0" distL="114300" distR="114300" simplePos="0" relativeHeight="251659264" behindDoc="1" locked="0" layoutInCell="1" allowOverlap="1" wp14:anchorId="7887BC05" wp14:editId="07B098AD">
          <wp:simplePos x="0" y="0"/>
          <wp:positionH relativeFrom="column">
            <wp:posOffset>7658100</wp:posOffset>
          </wp:positionH>
          <wp:positionV relativeFrom="paragraph">
            <wp:posOffset>-337185</wp:posOffset>
          </wp:positionV>
          <wp:extent cx="1901760" cy="545960"/>
          <wp:effectExtent l="0" t="0" r="3810" b="6985"/>
          <wp:wrapTight wrapText="bothSides">
            <wp:wrapPolygon edited="0">
              <wp:start x="0" y="0"/>
              <wp:lineTo x="0" y="21122"/>
              <wp:lineTo x="21427" y="21122"/>
              <wp:lineTo x="21427" y="0"/>
              <wp:lineTo x="0" y="0"/>
            </wp:wrapPolygon>
          </wp:wrapTight>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1901760" cy="5459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5DC"/>
    <w:multiLevelType w:val="hybridMultilevel"/>
    <w:tmpl w:val="3634EF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D868B3"/>
    <w:multiLevelType w:val="multilevel"/>
    <w:tmpl w:val="B66E0C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B63ED"/>
    <w:multiLevelType w:val="multilevel"/>
    <w:tmpl w:val="6D62D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AF1C43"/>
    <w:multiLevelType w:val="multilevel"/>
    <w:tmpl w:val="E6D0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90AF8"/>
    <w:multiLevelType w:val="multilevel"/>
    <w:tmpl w:val="F7B8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97CE0"/>
    <w:multiLevelType w:val="hybridMultilevel"/>
    <w:tmpl w:val="C2A483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5906D7"/>
    <w:multiLevelType w:val="multilevel"/>
    <w:tmpl w:val="41F2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32A29"/>
    <w:multiLevelType w:val="multilevel"/>
    <w:tmpl w:val="2A1CF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755909"/>
    <w:multiLevelType w:val="hybridMultilevel"/>
    <w:tmpl w:val="DB001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E86381"/>
    <w:multiLevelType w:val="hybridMultilevel"/>
    <w:tmpl w:val="411C26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A16670"/>
    <w:multiLevelType w:val="multilevel"/>
    <w:tmpl w:val="32E4E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0A1542"/>
    <w:multiLevelType w:val="hybridMultilevel"/>
    <w:tmpl w:val="5EEC1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9F71AE"/>
    <w:multiLevelType w:val="multilevel"/>
    <w:tmpl w:val="D37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E0F22A2"/>
    <w:multiLevelType w:val="multilevel"/>
    <w:tmpl w:val="C492B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BE2A77"/>
    <w:multiLevelType w:val="hybridMultilevel"/>
    <w:tmpl w:val="945AD3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405F65"/>
    <w:multiLevelType w:val="hybridMultilevel"/>
    <w:tmpl w:val="DC7AE1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3C23CA1"/>
    <w:multiLevelType w:val="multilevel"/>
    <w:tmpl w:val="5A62C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6466FC"/>
    <w:multiLevelType w:val="multilevel"/>
    <w:tmpl w:val="4F025C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CA0CCE"/>
    <w:multiLevelType w:val="hybridMultilevel"/>
    <w:tmpl w:val="B4884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E7F6C92"/>
    <w:multiLevelType w:val="hybridMultilevel"/>
    <w:tmpl w:val="D4C62BCA"/>
    <w:lvl w:ilvl="0" w:tplc="04100001">
      <w:start w:val="1"/>
      <w:numFmt w:val="bullet"/>
      <w:lvlText w:val=""/>
      <w:lvlJc w:val="left"/>
      <w:pPr>
        <w:ind w:left="1068" w:hanging="708"/>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B57C7C"/>
    <w:multiLevelType w:val="multilevel"/>
    <w:tmpl w:val="0A1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51122"/>
    <w:multiLevelType w:val="multilevel"/>
    <w:tmpl w:val="EDA4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AD2DFF"/>
    <w:multiLevelType w:val="hybridMultilevel"/>
    <w:tmpl w:val="8C32F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F27431"/>
    <w:multiLevelType w:val="hybridMultilevel"/>
    <w:tmpl w:val="B566AE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AC2253B"/>
    <w:multiLevelType w:val="hybridMultilevel"/>
    <w:tmpl w:val="1D906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BE2714A"/>
    <w:multiLevelType w:val="multilevel"/>
    <w:tmpl w:val="C3F405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25"/>
  </w:num>
  <w:num w:numId="3">
    <w:abstractNumId w:val="12"/>
  </w:num>
  <w:num w:numId="4">
    <w:abstractNumId w:val="7"/>
  </w:num>
  <w:num w:numId="5">
    <w:abstractNumId w:val="2"/>
  </w:num>
  <w:num w:numId="6">
    <w:abstractNumId w:val="8"/>
  </w:num>
  <w:num w:numId="7">
    <w:abstractNumId w:val="15"/>
  </w:num>
  <w:num w:numId="8">
    <w:abstractNumId w:val="11"/>
  </w:num>
  <w:num w:numId="9">
    <w:abstractNumId w:val="18"/>
  </w:num>
  <w:num w:numId="10">
    <w:abstractNumId w:val="9"/>
  </w:num>
  <w:num w:numId="11">
    <w:abstractNumId w:val="10"/>
  </w:num>
  <w:num w:numId="12">
    <w:abstractNumId w:val="20"/>
  </w:num>
  <w:num w:numId="13">
    <w:abstractNumId w:val="6"/>
  </w:num>
  <w:num w:numId="14">
    <w:abstractNumId w:val="1"/>
    <w:lvlOverride w:ilvl="0">
      <w:lvl w:ilvl="0">
        <w:numFmt w:val="decimal"/>
        <w:lvlText w:val="%1."/>
        <w:lvlJc w:val="left"/>
      </w:lvl>
    </w:lvlOverride>
  </w:num>
  <w:num w:numId="15">
    <w:abstractNumId w:val="17"/>
    <w:lvlOverride w:ilvl="0">
      <w:lvl w:ilvl="0">
        <w:numFmt w:val="decimal"/>
        <w:lvlText w:val="%1."/>
        <w:lvlJc w:val="left"/>
      </w:lvl>
    </w:lvlOverride>
  </w:num>
  <w:num w:numId="16">
    <w:abstractNumId w:val="4"/>
  </w:num>
  <w:num w:numId="17">
    <w:abstractNumId w:val="21"/>
  </w:num>
  <w:num w:numId="18">
    <w:abstractNumId w:val="16"/>
  </w:num>
  <w:num w:numId="19">
    <w:abstractNumId w:val="3"/>
  </w:num>
  <w:num w:numId="20">
    <w:abstractNumId w:val="5"/>
  </w:num>
  <w:num w:numId="21">
    <w:abstractNumId w:val="0"/>
  </w:num>
  <w:num w:numId="22">
    <w:abstractNumId w:val="14"/>
  </w:num>
  <w:num w:numId="23">
    <w:abstractNumId w:val="19"/>
  </w:num>
  <w:num w:numId="24">
    <w:abstractNumId w:val="24"/>
  </w:num>
  <w:num w:numId="25">
    <w:abstractNumId w:val="2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3A7"/>
    <w:rsid w:val="00000E6E"/>
    <w:rsid w:val="00027BDC"/>
    <w:rsid w:val="00034FE8"/>
    <w:rsid w:val="00055B68"/>
    <w:rsid w:val="00071E32"/>
    <w:rsid w:val="00075624"/>
    <w:rsid w:val="0007567A"/>
    <w:rsid w:val="000A1ADD"/>
    <w:rsid w:val="000B7B9E"/>
    <w:rsid w:val="000C18C9"/>
    <w:rsid w:val="000C40D4"/>
    <w:rsid w:val="00112F4B"/>
    <w:rsid w:val="0012602B"/>
    <w:rsid w:val="00132051"/>
    <w:rsid w:val="0015203A"/>
    <w:rsid w:val="001648C0"/>
    <w:rsid w:val="00184F0E"/>
    <w:rsid w:val="002206E0"/>
    <w:rsid w:val="00223F8B"/>
    <w:rsid w:val="0022508D"/>
    <w:rsid w:val="00234F01"/>
    <w:rsid w:val="002373B8"/>
    <w:rsid w:val="002442B2"/>
    <w:rsid w:val="00285D6A"/>
    <w:rsid w:val="002877B3"/>
    <w:rsid w:val="002A3A67"/>
    <w:rsid w:val="002A3E5B"/>
    <w:rsid w:val="002C1956"/>
    <w:rsid w:val="002C4E68"/>
    <w:rsid w:val="002C4FEB"/>
    <w:rsid w:val="00331A6A"/>
    <w:rsid w:val="00336983"/>
    <w:rsid w:val="00350415"/>
    <w:rsid w:val="00352303"/>
    <w:rsid w:val="003548DD"/>
    <w:rsid w:val="003765EE"/>
    <w:rsid w:val="00384035"/>
    <w:rsid w:val="00384791"/>
    <w:rsid w:val="003C2C00"/>
    <w:rsid w:val="004068CA"/>
    <w:rsid w:val="00415803"/>
    <w:rsid w:val="00416521"/>
    <w:rsid w:val="00436B42"/>
    <w:rsid w:val="0045097F"/>
    <w:rsid w:val="00452DB6"/>
    <w:rsid w:val="0045715C"/>
    <w:rsid w:val="00470960"/>
    <w:rsid w:val="00486809"/>
    <w:rsid w:val="004B2840"/>
    <w:rsid w:val="004B5705"/>
    <w:rsid w:val="004C459B"/>
    <w:rsid w:val="004E102E"/>
    <w:rsid w:val="004E60A1"/>
    <w:rsid w:val="00531006"/>
    <w:rsid w:val="00535F45"/>
    <w:rsid w:val="00546F20"/>
    <w:rsid w:val="005E3975"/>
    <w:rsid w:val="006226E0"/>
    <w:rsid w:val="00631B72"/>
    <w:rsid w:val="006366C9"/>
    <w:rsid w:val="00640D4A"/>
    <w:rsid w:val="00665008"/>
    <w:rsid w:val="006665EF"/>
    <w:rsid w:val="006A28EF"/>
    <w:rsid w:val="006B4595"/>
    <w:rsid w:val="006D31D7"/>
    <w:rsid w:val="006F0B9B"/>
    <w:rsid w:val="00740EED"/>
    <w:rsid w:val="007777E2"/>
    <w:rsid w:val="00794ACD"/>
    <w:rsid w:val="007D5B55"/>
    <w:rsid w:val="007D6A82"/>
    <w:rsid w:val="007F395D"/>
    <w:rsid w:val="00813451"/>
    <w:rsid w:val="00824CEB"/>
    <w:rsid w:val="00835516"/>
    <w:rsid w:val="00837936"/>
    <w:rsid w:val="008427B0"/>
    <w:rsid w:val="00882976"/>
    <w:rsid w:val="00890107"/>
    <w:rsid w:val="008C4AEE"/>
    <w:rsid w:val="008F18DD"/>
    <w:rsid w:val="008F7807"/>
    <w:rsid w:val="009115BF"/>
    <w:rsid w:val="009703D9"/>
    <w:rsid w:val="00974122"/>
    <w:rsid w:val="00983E67"/>
    <w:rsid w:val="009840E3"/>
    <w:rsid w:val="00985E9F"/>
    <w:rsid w:val="009918F6"/>
    <w:rsid w:val="009D0B7D"/>
    <w:rsid w:val="00A01E1A"/>
    <w:rsid w:val="00A1270A"/>
    <w:rsid w:val="00A46A4F"/>
    <w:rsid w:val="00AC6554"/>
    <w:rsid w:val="00B11171"/>
    <w:rsid w:val="00B37BDE"/>
    <w:rsid w:val="00B54A9A"/>
    <w:rsid w:val="00B74005"/>
    <w:rsid w:val="00B806E5"/>
    <w:rsid w:val="00BA1F63"/>
    <w:rsid w:val="00BB7ED2"/>
    <w:rsid w:val="00C773C1"/>
    <w:rsid w:val="00CC46AF"/>
    <w:rsid w:val="00D12D4D"/>
    <w:rsid w:val="00D13373"/>
    <w:rsid w:val="00D1404B"/>
    <w:rsid w:val="00D45E0A"/>
    <w:rsid w:val="00D62434"/>
    <w:rsid w:val="00D94366"/>
    <w:rsid w:val="00DA081E"/>
    <w:rsid w:val="00DA60B7"/>
    <w:rsid w:val="00DA73E4"/>
    <w:rsid w:val="00DB33A7"/>
    <w:rsid w:val="00DE032E"/>
    <w:rsid w:val="00DE520C"/>
    <w:rsid w:val="00E137F2"/>
    <w:rsid w:val="00E16A54"/>
    <w:rsid w:val="00E61A6F"/>
    <w:rsid w:val="00E979E4"/>
    <w:rsid w:val="00EA37DF"/>
    <w:rsid w:val="00EA66D4"/>
    <w:rsid w:val="00EB4E26"/>
    <w:rsid w:val="00ED22BE"/>
    <w:rsid w:val="00F2159D"/>
    <w:rsid w:val="00F3049D"/>
    <w:rsid w:val="00F3414D"/>
    <w:rsid w:val="00F353FF"/>
    <w:rsid w:val="00F44052"/>
    <w:rsid w:val="00F47FCA"/>
    <w:rsid w:val="00F54789"/>
    <w:rsid w:val="00F65E79"/>
    <w:rsid w:val="00F74CE3"/>
    <w:rsid w:val="00FC752F"/>
    <w:rsid w:val="00FD37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E4C00"/>
  <w15:chartTrackingRefBased/>
  <w15:docId w15:val="{B683586C-670B-4CA0-9ABA-15BFB92F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33A7"/>
    <w:pPr>
      <w:spacing w:before="200" w:after="200" w:line="276" w:lineRule="auto"/>
    </w:pPr>
    <w:rPr>
      <w:rFonts w:ascii="Calibri" w:eastAsiaTheme="minorEastAsia" w:hAnsi="Calibri" w:cs="Calibri"/>
      <w:sz w:val="20"/>
      <w:szCs w:val="20"/>
      <w:lang w:val="en-US" w:eastAsia="it-IT" w:bidi="en-US"/>
    </w:rPr>
  </w:style>
  <w:style w:type="paragraph" w:styleId="Titolo1">
    <w:name w:val="heading 1"/>
    <w:basedOn w:val="Normale"/>
    <w:next w:val="Normale"/>
    <w:link w:val="Titolo1Carattere"/>
    <w:uiPriority w:val="9"/>
    <w:qFormat/>
    <w:rsid w:val="00E61A6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rFonts w:asciiTheme="minorHAnsi" w:hAnsiTheme="minorHAnsi" w:cstheme="minorBidi"/>
      <w:b/>
      <w:bCs/>
      <w:caps/>
      <w:color w:val="FFFFFF" w:themeColor="background1"/>
      <w:spacing w:val="15"/>
      <w:sz w:val="22"/>
      <w:szCs w:val="22"/>
      <w:lang w:eastAsia="en-US"/>
    </w:rPr>
  </w:style>
  <w:style w:type="paragraph" w:styleId="Titolo2">
    <w:name w:val="heading 2"/>
    <w:basedOn w:val="Normale"/>
    <w:next w:val="Normale"/>
    <w:link w:val="Titolo2Carattere"/>
    <w:uiPriority w:val="9"/>
    <w:unhideWhenUsed/>
    <w:qFormat/>
    <w:rsid w:val="00E61A6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rFonts w:asciiTheme="minorHAnsi" w:hAnsiTheme="minorHAnsi" w:cstheme="minorBidi"/>
      <w:caps/>
      <w:spacing w:val="15"/>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B33A7"/>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DB33A7"/>
    <w:rPr>
      <w:rFonts w:ascii="Calibri" w:eastAsiaTheme="minorEastAsia" w:hAnsi="Calibri" w:cs="Calibri"/>
      <w:sz w:val="20"/>
      <w:szCs w:val="20"/>
      <w:lang w:val="en-US" w:eastAsia="it-IT" w:bidi="en-US"/>
    </w:rPr>
  </w:style>
  <w:style w:type="paragraph" w:styleId="Pidipagina">
    <w:name w:val="footer"/>
    <w:basedOn w:val="Normale"/>
    <w:link w:val="PidipaginaCarattere"/>
    <w:uiPriority w:val="99"/>
    <w:unhideWhenUsed/>
    <w:rsid w:val="00DB33A7"/>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DB33A7"/>
    <w:rPr>
      <w:rFonts w:ascii="Calibri" w:eastAsiaTheme="minorEastAsia" w:hAnsi="Calibri" w:cs="Calibri"/>
      <w:sz w:val="20"/>
      <w:szCs w:val="20"/>
      <w:lang w:val="en-US" w:eastAsia="it-IT" w:bidi="en-US"/>
    </w:rPr>
  </w:style>
  <w:style w:type="paragraph" w:styleId="Paragrafoelenco">
    <w:name w:val="List Paragraph"/>
    <w:basedOn w:val="Normale"/>
    <w:uiPriority w:val="34"/>
    <w:qFormat/>
    <w:rsid w:val="00223F8B"/>
    <w:pPr>
      <w:ind w:left="720"/>
      <w:contextualSpacing/>
    </w:pPr>
  </w:style>
  <w:style w:type="character" w:styleId="Rimandocommento">
    <w:name w:val="annotation reference"/>
    <w:basedOn w:val="Carpredefinitoparagrafo"/>
    <w:uiPriority w:val="99"/>
    <w:qFormat/>
    <w:rsid w:val="00E137F2"/>
    <w:rPr>
      <w:sz w:val="16"/>
      <w:szCs w:val="16"/>
    </w:rPr>
  </w:style>
  <w:style w:type="paragraph" w:styleId="Testocommento">
    <w:name w:val="annotation text"/>
    <w:basedOn w:val="Normale"/>
    <w:link w:val="TestocommentoCarattere"/>
    <w:uiPriority w:val="99"/>
    <w:qFormat/>
    <w:rsid w:val="00E137F2"/>
    <w:pPr>
      <w:spacing w:line="240" w:lineRule="auto"/>
    </w:pPr>
    <w:rPr>
      <w:rFonts w:eastAsia="SimSun" w:cs="Tahoma"/>
      <w:lang w:eastAsia="en-US"/>
    </w:rPr>
  </w:style>
  <w:style w:type="character" w:customStyle="1" w:styleId="TestocommentoCarattere">
    <w:name w:val="Testo commento Carattere"/>
    <w:basedOn w:val="Carpredefinitoparagrafo"/>
    <w:link w:val="Testocommento"/>
    <w:uiPriority w:val="99"/>
    <w:rsid w:val="00E137F2"/>
    <w:rPr>
      <w:rFonts w:ascii="Calibri" w:eastAsia="SimSun" w:hAnsi="Calibri" w:cs="Tahoma"/>
      <w:sz w:val="20"/>
      <w:szCs w:val="20"/>
      <w:lang w:val="en-US" w:bidi="en-US"/>
    </w:rPr>
  </w:style>
  <w:style w:type="paragraph" w:styleId="Testofumetto">
    <w:name w:val="Balloon Text"/>
    <w:basedOn w:val="Normale"/>
    <w:link w:val="TestofumettoCarattere"/>
    <w:uiPriority w:val="99"/>
    <w:semiHidden/>
    <w:unhideWhenUsed/>
    <w:rsid w:val="00E137F2"/>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37F2"/>
    <w:rPr>
      <w:rFonts w:ascii="Segoe UI" w:eastAsiaTheme="minorEastAsia" w:hAnsi="Segoe UI" w:cs="Segoe UI"/>
      <w:sz w:val="18"/>
      <w:szCs w:val="18"/>
      <w:lang w:val="en-US" w:eastAsia="it-IT" w:bidi="en-US"/>
    </w:rPr>
  </w:style>
  <w:style w:type="character" w:styleId="Numeropagina">
    <w:name w:val="page number"/>
    <w:basedOn w:val="Carpredefinitoparagrafo"/>
    <w:uiPriority w:val="99"/>
    <w:unhideWhenUsed/>
    <w:rsid w:val="009918F6"/>
  </w:style>
  <w:style w:type="table" w:styleId="Grigliatabella">
    <w:name w:val="Table Grid"/>
    <w:basedOn w:val="Tabellanormale"/>
    <w:uiPriority w:val="39"/>
    <w:rsid w:val="00ED2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2602B"/>
    <w:rPr>
      <w:color w:val="0563C1" w:themeColor="hyperlink"/>
      <w:u w:val="single"/>
    </w:rPr>
  </w:style>
  <w:style w:type="character" w:customStyle="1" w:styleId="UnresolvedMention">
    <w:name w:val="Unresolved Mention"/>
    <w:basedOn w:val="Carpredefinitoparagrafo"/>
    <w:uiPriority w:val="99"/>
    <w:semiHidden/>
    <w:unhideWhenUsed/>
    <w:rsid w:val="0012602B"/>
    <w:rPr>
      <w:color w:val="605E5C"/>
      <w:shd w:val="clear" w:color="auto" w:fill="E1DFDD"/>
    </w:rPr>
  </w:style>
  <w:style w:type="paragraph" w:styleId="NormaleWeb">
    <w:name w:val="Normal (Web)"/>
    <w:basedOn w:val="Normale"/>
    <w:uiPriority w:val="99"/>
    <w:unhideWhenUsed/>
    <w:rsid w:val="0012602B"/>
    <w:pPr>
      <w:spacing w:before="100" w:beforeAutospacing="1" w:after="100" w:afterAutospacing="1" w:line="240" w:lineRule="auto"/>
    </w:pPr>
    <w:rPr>
      <w:rFonts w:ascii="Times New Roman" w:eastAsia="Times New Roman" w:hAnsi="Times New Roman" w:cs="Times New Roman"/>
      <w:sz w:val="24"/>
      <w:szCs w:val="24"/>
      <w:lang w:val="it-IT" w:bidi="ar-SA"/>
    </w:rPr>
  </w:style>
  <w:style w:type="character" w:customStyle="1" w:styleId="Titolo1Carattere">
    <w:name w:val="Titolo 1 Carattere"/>
    <w:basedOn w:val="Carpredefinitoparagrafo"/>
    <w:link w:val="Titolo1"/>
    <w:uiPriority w:val="9"/>
    <w:rsid w:val="00E61A6F"/>
    <w:rPr>
      <w:rFonts w:eastAsiaTheme="minorEastAsia"/>
      <w:b/>
      <w:bCs/>
      <w:caps/>
      <w:color w:val="FFFFFF" w:themeColor="background1"/>
      <w:spacing w:val="15"/>
      <w:shd w:val="clear" w:color="auto" w:fill="4472C4" w:themeFill="accent1"/>
      <w:lang w:val="en-US" w:bidi="en-US"/>
    </w:rPr>
  </w:style>
  <w:style w:type="character" w:customStyle="1" w:styleId="Titolo2Carattere">
    <w:name w:val="Titolo 2 Carattere"/>
    <w:basedOn w:val="Carpredefinitoparagrafo"/>
    <w:link w:val="Titolo2"/>
    <w:uiPriority w:val="9"/>
    <w:rsid w:val="00E61A6F"/>
    <w:rPr>
      <w:rFonts w:eastAsiaTheme="minorEastAsia"/>
      <w:caps/>
      <w:spacing w:val="15"/>
      <w:shd w:val="clear" w:color="auto" w:fill="D9E2F3" w:themeFill="accent1" w:themeFillTint="33"/>
      <w:lang w:val="en-US" w:bidi="en-US"/>
    </w:rPr>
  </w:style>
  <w:style w:type="paragraph" w:styleId="Nessunaspaziatura">
    <w:name w:val="No Spacing"/>
    <w:basedOn w:val="Normale"/>
    <w:link w:val="NessunaspaziaturaCarattere"/>
    <w:uiPriority w:val="1"/>
    <w:qFormat/>
    <w:rsid w:val="00E61A6F"/>
    <w:pPr>
      <w:spacing w:before="0" w:after="0" w:line="240" w:lineRule="auto"/>
    </w:pPr>
    <w:rPr>
      <w:rFonts w:asciiTheme="minorHAnsi" w:hAnsiTheme="minorHAnsi" w:cstheme="minorBidi"/>
      <w:lang w:eastAsia="en-US"/>
    </w:rPr>
  </w:style>
  <w:style w:type="character" w:customStyle="1" w:styleId="NessunaspaziaturaCarattere">
    <w:name w:val="Nessuna spaziatura Carattere"/>
    <w:basedOn w:val="Carpredefinitoparagrafo"/>
    <w:link w:val="Nessunaspaziatura"/>
    <w:uiPriority w:val="1"/>
    <w:rsid w:val="00E61A6F"/>
    <w:rPr>
      <w:rFonts w:eastAsiaTheme="minorEastAsia"/>
      <w:sz w:val="20"/>
      <w:szCs w:val="20"/>
      <w:lang w:val="en-US" w:bidi="en-US"/>
    </w:rPr>
  </w:style>
  <w:style w:type="character" w:styleId="Enfasigrassetto">
    <w:name w:val="Strong"/>
    <w:basedOn w:val="Carpredefinitoparagrafo"/>
    <w:uiPriority w:val="22"/>
    <w:qFormat/>
    <w:rsid w:val="006366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8608">
      <w:bodyDiv w:val="1"/>
      <w:marLeft w:val="0"/>
      <w:marRight w:val="0"/>
      <w:marTop w:val="0"/>
      <w:marBottom w:val="0"/>
      <w:divBdr>
        <w:top w:val="none" w:sz="0" w:space="0" w:color="auto"/>
        <w:left w:val="none" w:sz="0" w:space="0" w:color="auto"/>
        <w:bottom w:val="none" w:sz="0" w:space="0" w:color="auto"/>
        <w:right w:val="none" w:sz="0" w:space="0" w:color="auto"/>
      </w:divBdr>
    </w:div>
    <w:div w:id="866601671">
      <w:bodyDiv w:val="1"/>
      <w:marLeft w:val="0"/>
      <w:marRight w:val="0"/>
      <w:marTop w:val="0"/>
      <w:marBottom w:val="0"/>
      <w:divBdr>
        <w:top w:val="none" w:sz="0" w:space="0" w:color="auto"/>
        <w:left w:val="none" w:sz="0" w:space="0" w:color="auto"/>
        <w:bottom w:val="none" w:sz="0" w:space="0" w:color="auto"/>
        <w:right w:val="none" w:sz="0" w:space="0" w:color="auto"/>
      </w:divBdr>
    </w:div>
    <w:div w:id="872572178">
      <w:bodyDiv w:val="1"/>
      <w:marLeft w:val="0"/>
      <w:marRight w:val="0"/>
      <w:marTop w:val="0"/>
      <w:marBottom w:val="0"/>
      <w:divBdr>
        <w:top w:val="none" w:sz="0" w:space="0" w:color="auto"/>
        <w:left w:val="none" w:sz="0" w:space="0" w:color="auto"/>
        <w:bottom w:val="none" w:sz="0" w:space="0" w:color="auto"/>
        <w:right w:val="none" w:sz="0" w:space="0" w:color="auto"/>
      </w:divBdr>
    </w:div>
    <w:div w:id="1254433207">
      <w:bodyDiv w:val="1"/>
      <w:marLeft w:val="0"/>
      <w:marRight w:val="0"/>
      <w:marTop w:val="0"/>
      <w:marBottom w:val="0"/>
      <w:divBdr>
        <w:top w:val="none" w:sz="0" w:space="0" w:color="auto"/>
        <w:left w:val="none" w:sz="0" w:space="0" w:color="auto"/>
        <w:bottom w:val="none" w:sz="0" w:space="0" w:color="auto"/>
        <w:right w:val="none" w:sz="0" w:space="0" w:color="auto"/>
      </w:divBdr>
    </w:div>
    <w:div w:id="1465153145">
      <w:bodyDiv w:val="1"/>
      <w:marLeft w:val="0"/>
      <w:marRight w:val="0"/>
      <w:marTop w:val="0"/>
      <w:marBottom w:val="0"/>
      <w:divBdr>
        <w:top w:val="none" w:sz="0" w:space="0" w:color="auto"/>
        <w:left w:val="none" w:sz="0" w:space="0" w:color="auto"/>
        <w:bottom w:val="none" w:sz="0" w:space="0" w:color="auto"/>
        <w:right w:val="none" w:sz="0" w:space="0" w:color="auto"/>
      </w:divBdr>
    </w:div>
    <w:div w:id="1582913161">
      <w:bodyDiv w:val="1"/>
      <w:marLeft w:val="0"/>
      <w:marRight w:val="0"/>
      <w:marTop w:val="0"/>
      <w:marBottom w:val="0"/>
      <w:divBdr>
        <w:top w:val="none" w:sz="0" w:space="0" w:color="auto"/>
        <w:left w:val="none" w:sz="0" w:space="0" w:color="auto"/>
        <w:bottom w:val="none" w:sz="0" w:space="0" w:color="auto"/>
        <w:right w:val="none" w:sz="0" w:space="0" w:color="auto"/>
      </w:divBdr>
      <w:divsChild>
        <w:div w:id="4941933">
          <w:marLeft w:val="0"/>
          <w:marRight w:val="0"/>
          <w:marTop w:val="0"/>
          <w:marBottom w:val="0"/>
          <w:divBdr>
            <w:top w:val="none" w:sz="0" w:space="0" w:color="auto"/>
            <w:left w:val="none" w:sz="0" w:space="0" w:color="auto"/>
            <w:bottom w:val="none" w:sz="0" w:space="0" w:color="auto"/>
            <w:right w:val="none" w:sz="0" w:space="0" w:color="auto"/>
          </w:divBdr>
        </w:div>
        <w:div w:id="1746535760">
          <w:marLeft w:val="0"/>
          <w:marRight w:val="0"/>
          <w:marTop w:val="0"/>
          <w:marBottom w:val="0"/>
          <w:divBdr>
            <w:top w:val="none" w:sz="0" w:space="0" w:color="auto"/>
            <w:left w:val="none" w:sz="0" w:space="0" w:color="auto"/>
            <w:bottom w:val="none" w:sz="0" w:space="0" w:color="auto"/>
            <w:right w:val="none" w:sz="0" w:space="0" w:color="auto"/>
          </w:divBdr>
        </w:div>
      </w:divsChild>
    </w:div>
    <w:div w:id="186675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colosseo.progettotrame@benicultural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6051A-3B62-4EEB-A87A-2D46D13A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6548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Becattini</dc:creator>
  <cp:keywords/>
  <dc:description/>
  <cp:lastModifiedBy>Boldrighini Francesca</cp:lastModifiedBy>
  <cp:revision>2</cp:revision>
  <dcterms:created xsi:type="dcterms:W3CDTF">2022-10-12T09:33:00Z</dcterms:created>
  <dcterms:modified xsi:type="dcterms:W3CDTF">2022-10-12T09:33:00Z</dcterms:modified>
</cp:coreProperties>
</file>