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D23FE" w14:textId="021B8226" w:rsidR="00683ABA" w:rsidRPr="00E43B46" w:rsidRDefault="00683ABA" w:rsidP="005F2E6B">
      <w:pPr>
        <w:pStyle w:val="Testonotaapidipagina"/>
        <w:spacing w:line="276" w:lineRule="auto"/>
        <w:ind w:right="-169"/>
        <w:jc w:val="center"/>
        <w:outlineLvl w:val="0"/>
        <w:rPr>
          <w:rFonts w:asciiTheme="minorHAnsi" w:hAnsiTheme="minorHAnsi" w:cstheme="minorHAnsi"/>
          <w:b/>
          <w:lang w:val="it-IT"/>
        </w:rPr>
      </w:pPr>
    </w:p>
    <w:p w14:paraId="1601203F" w14:textId="76CD77F2" w:rsidR="00A91ED7" w:rsidRPr="00E43B46" w:rsidRDefault="00A91ED7" w:rsidP="005F2E6B">
      <w:pPr>
        <w:pStyle w:val="Testonotaapidipagina"/>
        <w:spacing w:line="276" w:lineRule="auto"/>
        <w:ind w:right="-169"/>
        <w:jc w:val="center"/>
        <w:outlineLvl w:val="0"/>
        <w:rPr>
          <w:rFonts w:asciiTheme="minorHAnsi" w:hAnsiTheme="minorHAnsi" w:cstheme="minorHAnsi"/>
          <w:b/>
          <w:lang w:val="it-IT"/>
        </w:rPr>
      </w:pPr>
    </w:p>
    <w:p w14:paraId="18B6F2AC" w14:textId="77777777" w:rsidR="00985564" w:rsidRPr="00E43B46" w:rsidRDefault="00985564" w:rsidP="00985564">
      <w:pPr>
        <w:pStyle w:val="Testonotaapidipagina"/>
        <w:spacing w:line="276" w:lineRule="auto"/>
        <w:ind w:right="-169"/>
        <w:outlineLvl w:val="0"/>
        <w:rPr>
          <w:rFonts w:asciiTheme="minorHAnsi" w:hAnsiTheme="minorHAnsi" w:cstheme="minorHAnsi"/>
          <w:b/>
          <w:lang w:val="it-IT"/>
        </w:rPr>
      </w:pPr>
    </w:p>
    <w:p w14:paraId="41943340" w14:textId="77777777" w:rsidR="00683ABA" w:rsidRPr="0043193D" w:rsidRDefault="00683ABA" w:rsidP="00683ABA">
      <w:pPr>
        <w:pStyle w:val="Pa1"/>
        <w:spacing w:after="160"/>
        <w:ind w:left="900"/>
        <w:rPr>
          <w:rFonts w:asciiTheme="minorHAnsi" w:hAnsiTheme="minorHAnsi" w:cstheme="minorHAnsi"/>
          <w:color w:val="221E1F"/>
          <w:sz w:val="28"/>
          <w:szCs w:val="28"/>
        </w:rPr>
      </w:pPr>
      <w:r w:rsidRPr="0043193D">
        <w:rPr>
          <w:rStyle w:val="A1"/>
          <w:rFonts w:asciiTheme="minorHAnsi" w:hAnsiTheme="minorHAnsi" w:cstheme="minorHAnsi"/>
        </w:rPr>
        <w:t xml:space="preserve">Sommario </w:t>
      </w:r>
    </w:p>
    <w:p w14:paraId="0FBA246A" w14:textId="77777777" w:rsidR="0043193D" w:rsidRDefault="0043193D" w:rsidP="00683ABA">
      <w:pPr>
        <w:pStyle w:val="Pa1"/>
        <w:spacing w:after="160"/>
        <w:ind w:left="900"/>
        <w:rPr>
          <w:rStyle w:val="A2"/>
          <w:rFonts w:asciiTheme="minorHAnsi" w:hAnsiTheme="minorHAnsi" w:cstheme="minorHAnsi"/>
          <w:sz w:val="22"/>
          <w:szCs w:val="22"/>
        </w:rPr>
      </w:pPr>
    </w:p>
    <w:p w14:paraId="6D7EF996" w14:textId="21BD4040" w:rsidR="00683ABA" w:rsidRDefault="00683ABA" w:rsidP="00683ABA">
      <w:pPr>
        <w:pStyle w:val="Pa1"/>
        <w:spacing w:after="160"/>
        <w:ind w:left="900"/>
        <w:rPr>
          <w:rStyle w:val="A2"/>
          <w:rFonts w:asciiTheme="minorHAnsi" w:hAnsiTheme="minorHAnsi" w:cstheme="minorHAnsi"/>
          <w:sz w:val="22"/>
          <w:szCs w:val="22"/>
        </w:rPr>
      </w:pPr>
      <w:r w:rsidRPr="00E43B46">
        <w:rPr>
          <w:rStyle w:val="A2"/>
          <w:rFonts w:asciiTheme="minorHAnsi" w:hAnsiTheme="minorHAnsi" w:cstheme="minorHAnsi"/>
          <w:sz w:val="22"/>
          <w:szCs w:val="22"/>
        </w:rPr>
        <w:t xml:space="preserve">Comunicato stampa </w:t>
      </w:r>
      <w:r w:rsidR="005D3ED1">
        <w:rPr>
          <w:rStyle w:val="A2"/>
          <w:rFonts w:asciiTheme="minorHAnsi" w:hAnsiTheme="minorHAnsi" w:cstheme="minorHAnsi"/>
          <w:sz w:val="22"/>
          <w:szCs w:val="22"/>
        </w:rPr>
        <w:tab/>
      </w:r>
    </w:p>
    <w:p w14:paraId="35260381" w14:textId="1B297D6B" w:rsidR="005D3ED1" w:rsidRPr="005D3ED1" w:rsidRDefault="005D3ED1" w:rsidP="005D3ED1">
      <w:pPr>
        <w:ind w:left="192" w:firstLine="708"/>
        <w:rPr>
          <w:b/>
        </w:rPr>
      </w:pPr>
      <w:r w:rsidRPr="005D3ED1">
        <w:rPr>
          <w:b/>
        </w:rPr>
        <w:t>La mostra</w:t>
      </w:r>
    </w:p>
    <w:p w14:paraId="75752BC1" w14:textId="045C2E6C" w:rsidR="001010AE" w:rsidRPr="005D3ED1" w:rsidRDefault="001010AE" w:rsidP="001010AE">
      <w:pPr>
        <w:rPr>
          <w:b/>
        </w:rPr>
      </w:pPr>
      <w:r w:rsidRPr="005D3ED1">
        <w:rPr>
          <w:b/>
        </w:rPr>
        <w:tab/>
        <w:t xml:space="preserve">    Musei </w:t>
      </w:r>
      <w:r w:rsidR="00240A5B">
        <w:rPr>
          <w:b/>
        </w:rPr>
        <w:t xml:space="preserve">ed </w:t>
      </w:r>
      <w:r w:rsidR="00240A5B" w:rsidRPr="005D3ED1">
        <w:rPr>
          <w:b/>
        </w:rPr>
        <w:t xml:space="preserve">Enti </w:t>
      </w:r>
      <w:r w:rsidRPr="005D3ED1">
        <w:rPr>
          <w:b/>
        </w:rPr>
        <w:t>prestatori</w:t>
      </w:r>
    </w:p>
    <w:p w14:paraId="1F5060E9" w14:textId="2B1C89F8" w:rsidR="00683ABA" w:rsidRDefault="00683ABA" w:rsidP="00683ABA">
      <w:pPr>
        <w:pStyle w:val="Pa1"/>
        <w:spacing w:after="160"/>
        <w:ind w:left="900"/>
        <w:rPr>
          <w:rStyle w:val="A2"/>
          <w:rFonts w:asciiTheme="minorHAnsi" w:hAnsiTheme="minorHAnsi" w:cstheme="minorHAnsi"/>
          <w:sz w:val="22"/>
          <w:szCs w:val="22"/>
        </w:rPr>
      </w:pPr>
      <w:r w:rsidRPr="00E43B46">
        <w:rPr>
          <w:rStyle w:val="A2"/>
          <w:rFonts w:asciiTheme="minorHAnsi" w:hAnsiTheme="minorHAnsi" w:cstheme="minorHAnsi"/>
          <w:sz w:val="22"/>
          <w:szCs w:val="22"/>
        </w:rPr>
        <w:t xml:space="preserve">Scheda </w:t>
      </w:r>
      <w:r w:rsidR="007771D1" w:rsidRPr="00E43B46">
        <w:rPr>
          <w:rStyle w:val="A2"/>
          <w:rFonts w:asciiTheme="minorHAnsi" w:hAnsiTheme="minorHAnsi" w:cstheme="minorHAnsi"/>
          <w:sz w:val="22"/>
          <w:szCs w:val="22"/>
        </w:rPr>
        <w:t>informazioni sulla visita alla mostra</w:t>
      </w:r>
      <w:r w:rsidRPr="00E43B46">
        <w:rPr>
          <w:rStyle w:val="A2"/>
          <w:rFonts w:asciiTheme="minorHAnsi" w:hAnsiTheme="minorHAnsi" w:cstheme="minorHAnsi"/>
          <w:sz w:val="22"/>
          <w:szCs w:val="22"/>
        </w:rPr>
        <w:t xml:space="preserve"> </w:t>
      </w:r>
    </w:p>
    <w:p w14:paraId="00E5B681" w14:textId="738B1FFD" w:rsidR="001010AE" w:rsidRDefault="001010AE" w:rsidP="001010AE">
      <w:pPr>
        <w:ind w:firstLine="708"/>
        <w:rPr>
          <w:b/>
        </w:rPr>
      </w:pPr>
      <w:r w:rsidRPr="001010AE">
        <w:rPr>
          <w:b/>
        </w:rPr>
        <w:t xml:space="preserve">    La Colonna Traiana</w:t>
      </w:r>
      <w:r w:rsidR="000A27C9">
        <w:rPr>
          <w:b/>
        </w:rPr>
        <w:t>,</w:t>
      </w:r>
      <w:r w:rsidRPr="001010AE">
        <w:rPr>
          <w:b/>
        </w:rPr>
        <w:t xml:space="preserve"> ieri oggi e domani</w:t>
      </w:r>
      <w:r w:rsidR="00F93D10">
        <w:rPr>
          <w:b/>
        </w:rPr>
        <w:t>: il racconto permanente</w:t>
      </w:r>
    </w:p>
    <w:p w14:paraId="5C241C97" w14:textId="201AFC56" w:rsidR="002259E5" w:rsidRPr="001010AE" w:rsidRDefault="002259E5" w:rsidP="002259E5">
      <w:pPr>
        <w:ind w:left="192" w:firstLine="708"/>
        <w:rPr>
          <w:b/>
        </w:rPr>
      </w:pPr>
      <w:r>
        <w:rPr>
          <w:b/>
        </w:rPr>
        <w:t>Scheda “Il Museo Galileo”</w:t>
      </w:r>
    </w:p>
    <w:p w14:paraId="07D548C5" w14:textId="6DA464ED" w:rsidR="00683ABA" w:rsidRDefault="00683ABA" w:rsidP="00683ABA">
      <w:pPr>
        <w:pStyle w:val="Pa1"/>
        <w:spacing w:after="160"/>
        <w:ind w:left="900"/>
        <w:rPr>
          <w:rStyle w:val="A2"/>
          <w:rFonts w:asciiTheme="minorHAnsi" w:hAnsiTheme="minorHAnsi" w:cstheme="minorHAnsi"/>
          <w:sz w:val="22"/>
          <w:szCs w:val="22"/>
        </w:rPr>
      </w:pPr>
      <w:r w:rsidRPr="00E43B46">
        <w:rPr>
          <w:rStyle w:val="A2"/>
          <w:rFonts w:asciiTheme="minorHAnsi" w:hAnsiTheme="minorHAnsi" w:cstheme="minorHAnsi"/>
          <w:sz w:val="22"/>
          <w:szCs w:val="22"/>
        </w:rPr>
        <w:t>Colophon</w:t>
      </w:r>
    </w:p>
    <w:p w14:paraId="56C0D7ED" w14:textId="3F287471" w:rsidR="001C399D" w:rsidRDefault="001C399D" w:rsidP="001C399D"/>
    <w:p w14:paraId="100330FE" w14:textId="77777777" w:rsidR="00683ABA" w:rsidRPr="00E43B46" w:rsidRDefault="00683ABA" w:rsidP="00D11085">
      <w:pPr>
        <w:pStyle w:val="Testonotaapidipagina"/>
        <w:spacing w:line="276" w:lineRule="auto"/>
        <w:ind w:right="-169"/>
        <w:outlineLvl w:val="0"/>
        <w:rPr>
          <w:rFonts w:asciiTheme="minorHAnsi" w:hAnsiTheme="minorHAnsi" w:cstheme="minorHAnsi"/>
          <w:b/>
          <w:lang w:val="it-IT"/>
        </w:rPr>
      </w:pPr>
    </w:p>
    <w:p w14:paraId="45711C69" w14:textId="77777777" w:rsidR="00683ABA" w:rsidRPr="00E43B46" w:rsidRDefault="00683ABA" w:rsidP="005F2E6B">
      <w:pPr>
        <w:pStyle w:val="Testonotaapidipagina"/>
        <w:spacing w:line="276" w:lineRule="auto"/>
        <w:ind w:right="-169"/>
        <w:jc w:val="center"/>
        <w:outlineLvl w:val="0"/>
        <w:rPr>
          <w:rFonts w:asciiTheme="minorHAnsi" w:hAnsiTheme="minorHAnsi" w:cstheme="minorHAnsi"/>
          <w:b/>
          <w:lang w:val="it-IT"/>
        </w:rPr>
      </w:pPr>
    </w:p>
    <w:p w14:paraId="1CA9A3AE" w14:textId="336F046E" w:rsidR="00683ABA" w:rsidRPr="00E43B46" w:rsidRDefault="00683ABA" w:rsidP="005F2E6B">
      <w:pPr>
        <w:pStyle w:val="Testonotaapidipagina"/>
        <w:spacing w:line="276" w:lineRule="auto"/>
        <w:ind w:right="-169"/>
        <w:jc w:val="center"/>
        <w:outlineLvl w:val="0"/>
        <w:rPr>
          <w:rFonts w:asciiTheme="minorHAnsi" w:hAnsiTheme="minorHAnsi" w:cstheme="minorHAnsi"/>
          <w:b/>
          <w:lang w:val="it-IT"/>
        </w:rPr>
      </w:pPr>
    </w:p>
    <w:p w14:paraId="4509CFDF" w14:textId="5E87AEF3" w:rsidR="00D152A1" w:rsidRPr="00E43B46" w:rsidRDefault="00D152A1" w:rsidP="005F2E6B">
      <w:pPr>
        <w:pStyle w:val="Testonotaapidipagina"/>
        <w:spacing w:line="276" w:lineRule="auto"/>
        <w:ind w:right="-169"/>
        <w:jc w:val="center"/>
        <w:outlineLvl w:val="0"/>
        <w:rPr>
          <w:rFonts w:asciiTheme="minorHAnsi" w:hAnsiTheme="minorHAnsi" w:cstheme="minorHAnsi"/>
          <w:b/>
          <w:lang w:val="it-IT"/>
        </w:rPr>
      </w:pPr>
    </w:p>
    <w:p w14:paraId="164F7F37" w14:textId="07F8E463" w:rsidR="00D152A1" w:rsidRPr="00E43B46" w:rsidRDefault="00D152A1" w:rsidP="005F2E6B">
      <w:pPr>
        <w:pStyle w:val="Testonotaapidipagina"/>
        <w:spacing w:line="276" w:lineRule="auto"/>
        <w:ind w:right="-169"/>
        <w:jc w:val="center"/>
        <w:outlineLvl w:val="0"/>
        <w:rPr>
          <w:rFonts w:asciiTheme="minorHAnsi" w:hAnsiTheme="minorHAnsi" w:cstheme="minorHAnsi"/>
          <w:b/>
          <w:lang w:val="it-IT"/>
        </w:rPr>
      </w:pPr>
    </w:p>
    <w:p w14:paraId="725E6861" w14:textId="2AD736D8" w:rsidR="007771D1" w:rsidRPr="00E43B46" w:rsidRDefault="007771D1" w:rsidP="005F2E6B">
      <w:pPr>
        <w:pStyle w:val="Testonotaapidipagina"/>
        <w:spacing w:line="276" w:lineRule="auto"/>
        <w:ind w:right="-169"/>
        <w:jc w:val="center"/>
        <w:outlineLvl w:val="0"/>
        <w:rPr>
          <w:rFonts w:asciiTheme="minorHAnsi" w:hAnsiTheme="minorHAnsi" w:cstheme="minorHAnsi"/>
          <w:b/>
          <w:lang w:val="it-IT"/>
        </w:rPr>
      </w:pPr>
    </w:p>
    <w:p w14:paraId="1D5FBBA3" w14:textId="7CAE1468" w:rsidR="007771D1" w:rsidRPr="00E43B46" w:rsidRDefault="007771D1" w:rsidP="005F2E6B">
      <w:pPr>
        <w:pStyle w:val="Testonotaapidipagina"/>
        <w:spacing w:line="276" w:lineRule="auto"/>
        <w:ind w:right="-169"/>
        <w:jc w:val="center"/>
        <w:outlineLvl w:val="0"/>
        <w:rPr>
          <w:rFonts w:asciiTheme="minorHAnsi" w:hAnsiTheme="minorHAnsi" w:cstheme="minorHAnsi"/>
          <w:b/>
          <w:lang w:val="it-IT"/>
        </w:rPr>
      </w:pPr>
    </w:p>
    <w:p w14:paraId="3D51E2D3" w14:textId="77777777" w:rsidR="007771D1" w:rsidRPr="00E43B46" w:rsidRDefault="007771D1" w:rsidP="005F2E6B">
      <w:pPr>
        <w:pStyle w:val="Testonotaapidipagina"/>
        <w:spacing w:line="276" w:lineRule="auto"/>
        <w:ind w:right="-169"/>
        <w:jc w:val="center"/>
        <w:outlineLvl w:val="0"/>
        <w:rPr>
          <w:rFonts w:asciiTheme="minorHAnsi" w:hAnsiTheme="minorHAnsi" w:cstheme="minorHAnsi"/>
          <w:b/>
          <w:lang w:val="it-IT"/>
        </w:rPr>
      </w:pPr>
    </w:p>
    <w:p w14:paraId="05243E02" w14:textId="6B887152" w:rsidR="00056FCE" w:rsidRPr="00E43B46" w:rsidRDefault="00056FCE" w:rsidP="00A91ED7">
      <w:pPr>
        <w:autoSpaceDE w:val="0"/>
        <w:autoSpaceDN w:val="0"/>
        <w:adjustRightInd w:val="0"/>
        <w:spacing w:after="0" w:line="200" w:lineRule="atLeast"/>
        <w:rPr>
          <w:rFonts w:cstheme="minorHAnsi"/>
          <w:b/>
          <w:bCs/>
          <w:color w:val="221E1F"/>
        </w:rPr>
      </w:pPr>
    </w:p>
    <w:p w14:paraId="6C705232" w14:textId="2C0E284C" w:rsidR="007771D1" w:rsidRPr="00E43B46" w:rsidRDefault="007771D1" w:rsidP="00A91ED7">
      <w:pPr>
        <w:autoSpaceDE w:val="0"/>
        <w:autoSpaceDN w:val="0"/>
        <w:adjustRightInd w:val="0"/>
        <w:spacing w:after="0" w:line="200" w:lineRule="atLeast"/>
        <w:rPr>
          <w:rFonts w:cstheme="minorHAnsi"/>
          <w:b/>
          <w:bCs/>
          <w:color w:val="221E1F"/>
        </w:rPr>
      </w:pPr>
    </w:p>
    <w:p w14:paraId="362CC73F" w14:textId="6EE49B58" w:rsidR="007771D1" w:rsidRPr="00E43B46" w:rsidRDefault="007771D1" w:rsidP="00A91ED7">
      <w:pPr>
        <w:autoSpaceDE w:val="0"/>
        <w:autoSpaceDN w:val="0"/>
        <w:adjustRightInd w:val="0"/>
        <w:spacing w:after="0" w:line="200" w:lineRule="atLeast"/>
        <w:rPr>
          <w:rFonts w:cstheme="minorHAnsi"/>
          <w:b/>
          <w:bCs/>
          <w:color w:val="221E1F"/>
        </w:rPr>
      </w:pPr>
    </w:p>
    <w:p w14:paraId="5328688B" w14:textId="503F73C9" w:rsidR="007771D1" w:rsidRPr="00E43B46" w:rsidRDefault="007771D1" w:rsidP="00A91ED7">
      <w:pPr>
        <w:autoSpaceDE w:val="0"/>
        <w:autoSpaceDN w:val="0"/>
        <w:adjustRightInd w:val="0"/>
        <w:spacing w:after="0" w:line="200" w:lineRule="atLeast"/>
        <w:rPr>
          <w:rFonts w:cstheme="minorHAnsi"/>
          <w:b/>
          <w:bCs/>
          <w:color w:val="221E1F"/>
        </w:rPr>
      </w:pPr>
    </w:p>
    <w:p w14:paraId="2D49D750" w14:textId="04D5E41E" w:rsidR="007771D1" w:rsidRPr="00E43B46" w:rsidRDefault="007771D1" w:rsidP="00A91ED7">
      <w:pPr>
        <w:autoSpaceDE w:val="0"/>
        <w:autoSpaceDN w:val="0"/>
        <w:adjustRightInd w:val="0"/>
        <w:spacing w:after="0" w:line="200" w:lineRule="atLeast"/>
        <w:rPr>
          <w:rFonts w:cstheme="minorHAnsi"/>
          <w:b/>
          <w:bCs/>
          <w:color w:val="221E1F"/>
        </w:rPr>
      </w:pPr>
    </w:p>
    <w:p w14:paraId="1C9D1463" w14:textId="5123EA5D" w:rsidR="007771D1" w:rsidRPr="00E43B46" w:rsidRDefault="007771D1" w:rsidP="00A91ED7">
      <w:pPr>
        <w:autoSpaceDE w:val="0"/>
        <w:autoSpaceDN w:val="0"/>
        <w:adjustRightInd w:val="0"/>
        <w:spacing w:after="0" w:line="200" w:lineRule="atLeast"/>
        <w:rPr>
          <w:rFonts w:cstheme="minorHAnsi"/>
          <w:b/>
          <w:bCs/>
          <w:color w:val="221E1F"/>
        </w:rPr>
      </w:pPr>
    </w:p>
    <w:p w14:paraId="69E2C7CD" w14:textId="3C17F165" w:rsidR="007771D1" w:rsidRDefault="007771D1" w:rsidP="00A91ED7">
      <w:pPr>
        <w:autoSpaceDE w:val="0"/>
        <w:autoSpaceDN w:val="0"/>
        <w:adjustRightInd w:val="0"/>
        <w:spacing w:after="0" w:line="200" w:lineRule="atLeast"/>
        <w:rPr>
          <w:rFonts w:cstheme="minorHAnsi"/>
          <w:b/>
          <w:bCs/>
          <w:color w:val="221E1F"/>
        </w:rPr>
      </w:pPr>
    </w:p>
    <w:p w14:paraId="4AE7AE27" w14:textId="77777777" w:rsidR="00A664A1" w:rsidRPr="00E43B46" w:rsidRDefault="00A664A1" w:rsidP="00A91ED7">
      <w:pPr>
        <w:autoSpaceDE w:val="0"/>
        <w:autoSpaceDN w:val="0"/>
        <w:adjustRightInd w:val="0"/>
        <w:spacing w:after="0" w:line="200" w:lineRule="atLeast"/>
        <w:rPr>
          <w:rFonts w:cstheme="minorHAnsi"/>
          <w:b/>
          <w:bCs/>
          <w:color w:val="221E1F"/>
        </w:rPr>
      </w:pPr>
    </w:p>
    <w:p w14:paraId="7D947512" w14:textId="435C3B62" w:rsidR="007771D1" w:rsidRPr="00E43B46" w:rsidRDefault="007771D1" w:rsidP="00A91ED7">
      <w:pPr>
        <w:autoSpaceDE w:val="0"/>
        <w:autoSpaceDN w:val="0"/>
        <w:adjustRightInd w:val="0"/>
        <w:spacing w:after="0" w:line="200" w:lineRule="atLeast"/>
        <w:rPr>
          <w:rFonts w:cstheme="minorHAnsi"/>
          <w:b/>
          <w:bCs/>
          <w:color w:val="221E1F"/>
        </w:rPr>
      </w:pPr>
    </w:p>
    <w:p w14:paraId="445F0494" w14:textId="47183F92" w:rsidR="007771D1" w:rsidRDefault="007771D1" w:rsidP="00A91ED7">
      <w:pPr>
        <w:autoSpaceDE w:val="0"/>
        <w:autoSpaceDN w:val="0"/>
        <w:adjustRightInd w:val="0"/>
        <w:spacing w:after="0" w:line="200" w:lineRule="atLeast"/>
        <w:rPr>
          <w:rFonts w:cstheme="minorHAnsi"/>
          <w:b/>
          <w:bCs/>
          <w:color w:val="221E1F"/>
        </w:rPr>
      </w:pPr>
    </w:p>
    <w:p w14:paraId="084BA048" w14:textId="58508E45" w:rsidR="0069374D" w:rsidRDefault="0069374D" w:rsidP="00A91ED7">
      <w:pPr>
        <w:autoSpaceDE w:val="0"/>
        <w:autoSpaceDN w:val="0"/>
        <w:adjustRightInd w:val="0"/>
        <w:spacing w:after="0" w:line="200" w:lineRule="atLeast"/>
        <w:rPr>
          <w:rFonts w:cstheme="minorHAnsi"/>
          <w:b/>
          <w:bCs/>
          <w:color w:val="221E1F"/>
        </w:rPr>
      </w:pPr>
    </w:p>
    <w:p w14:paraId="256EDC0A" w14:textId="28FC1F7C" w:rsidR="0069374D" w:rsidRDefault="0069374D" w:rsidP="00A91ED7">
      <w:pPr>
        <w:autoSpaceDE w:val="0"/>
        <w:autoSpaceDN w:val="0"/>
        <w:adjustRightInd w:val="0"/>
        <w:spacing w:after="0" w:line="200" w:lineRule="atLeast"/>
        <w:rPr>
          <w:rFonts w:cstheme="minorHAnsi"/>
          <w:b/>
          <w:bCs/>
          <w:color w:val="221E1F"/>
        </w:rPr>
      </w:pPr>
    </w:p>
    <w:p w14:paraId="6B50A632" w14:textId="7C98D588" w:rsidR="0069374D" w:rsidRDefault="0069374D" w:rsidP="00A91ED7">
      <w:pPr>
        <w:autoSpaceDE w:val="0"/>
        <w:autoSpaceDN w:val="0"/>
        <w:adjustRightInd w:val="0"/>
        <w:spacing w:after="0" w:line="200" w:lineRule="atLeast"/>
        <w:rPr>
          <w:rFonts w:cstheme="minorHAnsi"/>
          <w:b/>
          <w:bCs/>
          <w:color w:val="221E1F"/>
        </w:rPr>
      </w:pPr>
    </w:p>
    <w:p w14:paraId="0E44CB4E" w14:textId="00381D6C" w:rsidR="00612A7A" w:rsidRDefault="00612A7A" w:rsidP="00A91ED7">
      <w:pPr>
        <w:autoSpaceDE w:val="0"/>
        <w:autoSpaceDN w:val="0"/>
        <w:adjustRightInd w:val="0"/>
        <w:spacing w:after="0" w:line="200" w:lineRule="atLeast"/>
        <w:rPr>
          <w:rFonts w:cstheme="minorHAnsi"/>
          <w:b/>
          <w:bCs/>
          <w:color w:val="221E1F"/>
        </w:rPr>
      </w:pPr>
    </w:p>
    <w:p w14:paraId="03CD608D" w14:textId="77777777" w:rsidR="00612A7A" w:rsidRDefault="00612A7A" w:rsidP="00A91ED7">
      <w:pPr>
        <w:autoSpaceDE w:val="0"/>
        <w:autoSpaceDN w:val="0"/>
        <w:adjustRightInd w:val="0"/>
        <w:spacing w:after="0" w:line="200" w:lineRule="atLeast"/>
        <w:rPr>
          <w:rFonts w:cstheme="minorHAnsi"/>
          <w:b/>
          <w:bCs/>
          <w:color w:val="221E1F"/>
        </w:rPr>
      </w:pPr>
    </w:p>
    <w:p w14:paraId="0624D5FF" w14:textId="2653E95F" w:rsidR="0069374D" w:rsidRDefault="0069374D" w:rsidP="00A91ED7">
      <w:pPr>
        <w:autoSpaceDE w:val="0"/>
        <w:autoSpaceDN w:val="0"/>
        <w:adjustRightInd w:val="0"/>
        <w:spacing w:after="0" w:line="200" w:lineRule="atLeast"/>
        <w:rPr>
          <w:rFonts w:cstheme="minorHAnsi"/>
          <w:b/>
          <w:bCs/>
          <w:color w:val="221E1F"/>
        </w:rPr>
      </w:pPr>
    </w:p>
    <w:p w14:paraId="7C2CAE63" w14:textId="592AF3BD" w:rsidR="00D11085" w:rsidRDefault="00D11085" w:rsidP="00A91ED7">
      <w:pPr>
        <w:autoSpaceDE w:val="0"/>
        <w:autoSpaceDN w:val="0"/>
        <w:adjustRightInd w:val="0"/>
        <w:spacing w:after="0" w:line="200" w:lineRule="atLeast"/>
        <w:rPr>
          <w:rFonts w:cstheme="minorHAnsi"/>
          <w:b/>
          <w:bCs/>
          <w:color w:val="221E1F"/>
        </w:rPr>
      </w:pPr>
    </w:p>
    <w:p w14:paraId="5FD58987" w14:textId="1E09E127" w:rsidR="00D11085" w:rsidRDefault="00D11085" w:rsidP="00A91ED7">
      <w:pPr>
        <w:autoSpaceDE w:val="0"/>
        <w:autoSpaceDN w:val="0"/>
        <w:adjustRightInd w:val="0"/>
        <w:spacing w:after="0" w:line="200" w:lineRule="atLeast"/>
        <w:rPr>
          <w:rFonts w:cstheme="minorHAnsi"/>
          <w:b/>
          <w:bCs/>
          <w:color w:val="221E1F"/>
        </w:rPr>
      </w:pPr>
    </w:p>
    <w:p w14:paraId="7C0F583A" w14:textId="77777777" w:rsidR="00D11085" w:rsidRDefault="00D11085" w:rsidP="00A91ED7">
      <w:pPr>
        <w:autoSpaceDE w:val="0"/>
        <w:autoSpaceDN w:val="0"/>
        <w:adjustRightInd w:val="0"/>
        <w:spacing w:after="0" w:line="200" w:lineRule="atLeast"/>
        <w:rPr>
          <w:rFonts w:cstheme="minorHAnsi"/>
          <w:b/>
          <w:bCs/>
          <w:color w:val="221E1F"/>
        </w:rPr>
      </w:pPr>
    </w:p>
    <w:p w14:paraId="23C1C11D" w14:textId="77777777" w:rsidR="007771D1" w:rsidRPr="00E43B46" w:rsidRDefault="007771D1" w:rsidP="00A91ED7">
      <w:pPr>
        <w:autoSpaceDE w:val="0"/>
        <w:autoSpaceDN w:val="0"/>
        <w:adjustRightInd w:val="0"/>
        <w:spacing w:after="0" w:line="200" w:lineRule="atLeast"/>
        <w:rPr>
          <w:rFonts w:cstheme="minorHAnsi"/>
          <w:b/>
          <w:bCs/>
          <w:color w:val="221E1F"/>
        </w:rPr>
      </w:pPr>
    </w:p>
    <w:p w14:paraId="2078579E" w14:textId="44000A8B" w:rsidR="00151DB8" w:rsidRPr="00151DB8" w:rsidRDefault="0069374D" w:rsidP="00151DB8">
      <w:pPr>
        <w:pStyle w:val="Testonotaapidipagina"/>
        <w:spacing w:line="276" w:lineRule="auto"/>
        <w:ind w:right="-169"/>
        <w:outlineLvl w:val="0"/>
        <w:rPr>
          <w:rFonts w:asciiTheme="minorHAnsi" w:hAnsiTheme="minorHAnsi" w:cstheme="minorHAnsi"/>
          <w:b/>
          <w:sz w:val="28"/>
          <w:szCs w:val="28"/>
          <w:lang w:val="it-IT"/>
        </w:rPr>
      </w:pPr>
      <w:r>
        <w:rPr>
          <w:rFonts w:asciiTheme="minorHAnsi" w:hAnsiTheme="minorHAnsi" w:cstheme="minorHAnsi"/>
          <w:b/>
          <w:sz w:val="28"/>
          <w:szCs w:val="28"/>
          <w:lang w:val="it-IT"/>
        </w:rPr>
        <w:lastRenderedPageBreak/>
        <w:t>La Colonna Traiana</w:t>
      </w:r>
    </w:p>
    <w:p w14:paraId="43C60970" w14:textId="73F0F3FB" w:rsidR="00151DB8" w:rsidRPr="00151DB8" w:rsidRDefault="0069374D" w:rsidP="00151DB8">
      <w:pPr>
        <w:pStyle w:val="Testonotaapidipagina"/>
        <w:spacing w:line="276" w:lineRule="auto"/>
        <w:ind w:right="-169"/>
        <w:outlineLvl w:val="0"/>
        <w:rPr>
          <w:rFonts w:asciiTheme="minorHAnsi" w:hAnsiTheme="minorHAnsi" w:cstheme="minorHAnsi"/>
          <w:b/>
          <w:i/>
          <w:sz w:val="28"/>
          <w:szCs w:val="28"/>
          <w:lang w:val="it-IT"/>
        </w:rPr>
      </w:pPr>
      <w:r>
        <w:rPr>
          <w:rFonts w:asciiTheme="minorHAnsi" w:hAnsiTheme="minorHAnsi" w:cstheme="minorHAnsi"/>
          <w:b/>
          <w:i/>
          <w:sz w:val="28"/>
          <w:szCs w:val="28"/>
          <w:lang w:val="it-IT"/>
        </w:rPr>
        <w:t>Il racconto di un simbolo</w:t>
      </w:r>
    </w:p>
    <w:p w14:paraId="1F64DAA4" w14:textId="3936145E" w:rsidR="00151DB8" w:rsidRPr="00151DB8" w:rsidRDefault="00151DB8" w:rsidP="00151DB8">
      <w:pPr>
        <w:pStyle w:val="Testonotaapidipagina"/>
        <w:spacing w:line="276" w:lineRule="auto"/>
        <w:ind w:right="-169"/>
        <w:outlineLvl w:val="0"/>
        <w:rPr>
          <w:rFonts w:asciiTheme="minorHAnsi" w:hAnsiTheme="minorHAnsi" w:cstheme="minorHAnsi"/>
          <w:b/>
          <w:sz w:val="28"/>
          <w:szCs w:val="28"/>
          <w:lang w:val="it-IT"/>
        </w:rPr>
      </w:pPr>
      <w:r w:rsidRPr="00151DB8">
        <w:rPr>
          <w:rFonts w:asciiTheme="minorHAnsi" w:hAnsiTheme="minorHAnsi" w:cstheme="minorHAnsi"/>
          <w:b/>
          <w:sz w:val="28"/>
          <w:szCs w:val="28"/>
          <w:lang w:val="it-IT"/>
        </w:rPr>
        <w:t xml:space="preserve">Colosseo, </w:t>
      </w:r>
      <w:r w:rsidR="00661148">
        <w:rPr>
          <w:rFonts w:asciiTheme="minorHAnsi" w:hAnsiTheme="minorHAnsi" w:cstheme="minorHAnsi"/>
          <w:b/>
          <w:sz w:val="28"/>
          <w:szCs w:val="28"/>
          <w:lang w:val="it-IT"/>
        </w:rPr>
        <w:t>22</w:t>
      </w:r>
      <w:r w:rsidRPr="00151DB8">
        <w:rPr>
          <w:rFonts w:asciiTheme="minorHAnsi" w:hAnsiTheme="minorHAnsi" w:cstheme="minorHAnsi"/>
          <w:b/>
          <w:sz w:val="28"/>
          <w:szCs w:val="28"/>
          <w:lang w:val="it-IT"/>
        </w:rPr>
        <w:t xml:space="preserve"> </w:t>
      </w:r>
      <w:r w:rsidR="0069374D">
        <w:rPr>
          <w:rFonts w:asciiTheme="minorHAnsi" w:hAnsiTheme="minorHAnsi" w:cstheme="minorHAnsi"/>
          <w:b/>
          <w:sz w:val="28"/>
          <w:szCs w:val="28"/>
          <w:lang w:val="it-IT"/>
        </w:rPr>
        <w:t>dicembre</w:t>
      </w:r>
      <w:r w:rsidRPr="00151DB8">
        <w:rPr>
          <w:rFonts w:asciiTheme="minorHAnsi" w:hAnsiTheme="minorHAnsi" w:cstheme="minorHAnsi"/>
          <w:b/>
          <w:sz w:val="28"/>
          <w:szCs w:val="28"/>
          <w:lang w:val="it-IT"/>
        </w:rPr>
        <w:t xml:space="preserve"> 2023 – </w:t>
      </w:r>
      <w:r w:rsidR="0069374D">
        <w:rPr>
          <w:rFonts w:asciiTheme="minorHAnsi" w:hAnsiTheme="minorHAnsi" w:cstheme="minorHAnsi"/>
          <w:b/>
          <w:sz w:val="28"/>
          <w:szCs w:val="28"/>
          <w:lang w:val="it-IT"/>
        </w:rPr>
        <w:t>30 aprile</w:t>
      </w:r>
      <w:r w:rsidRPr="00151DB8">
        <w:rPr>
          <w:rFonts w:asciiTheme="minorHAnsi" w:hAnsiTheme="minorHAnsi" w:cstheme="minorHAnsi"/>
          <w:b/>
          <w:sz w:val="28"/>
          <w:szCs w:val="28"/>
          <w:lang w:val="it-IT"/>
        </w:rPr>
        <w:t xml:space="preserve"> 2024</w:t>
      </w:r>
    </w:p>
    <w:p w14:paraId="4466DBAD" w14:textId="77777777" w:rsidR="00151DB8" w:rsidRDefault="00151DB8" w:rsidP="00A91ED7">
      <w:pPr>
        <w:autoSpaceDE w:val="0"/>
        <w:autoSpaceDN w:val="0"/>
        <w:adjustRightInd w:val="0"/>
        <w:spacing w:after="0" w:line="200" w:lineRule="atLeast"/>
        <w:rPr>
          <w:rFonts w:cstheme="minorHAnsi"/>
          <w:b/>
          <w:bCs/>
          <w:color w:val="221E1F"/>
        </w:rPr>
      </w:pPr>
    </w:p>
    <w:p w14:paraId="107B7291" w14:textId="7B248DF5" w:rsidR="00A91ED7" w:rsidRPr="006F32F3" w:rsidRDefault="00A91ED7" w:rsidP="00A91ED7">
      <w:pPr>
        <w:autoSpaceDE w:val="0"/>
        <w:autoSpaceDN w:val="0"/>
        <w:adjustRightInd w:val="0"/>
        <w:spacing w:after="0" w:line="200" w:lineRule="atLeast"/>
        <w:rPr>
          <w:rFonts w:cstheme="minorHAnsi"/>
          <w:b/>
          <w:bCs/>
          <w:color w:val="221E1F"/>
          <w:sz w:val="24"/>
          <w:szCs w:val="24"/>
          <w:u w:val="single"/>
        </w:rPr>
      </w:pPr>
      <w:r w:rsidRPr="006F32F3">
        <w:rPr>
          <w:rFonts w:cstheme="minorHAnsi"/>
          <w:b/>
          <w:bCs/>
          <w:color w:val="221E1F"/>
          <w:sz w:val="24"/>
          <w:szCs w:val="24"/>
          <w:u w:val="single"/>
        </w:rPr>
        <w:t xml:space="preserve">Comunicato stampa </w:t>
      </w:r>
    </w:p>
    <w:p w14:paraId="6EF7D9F5" w14:textId="098431D5" w:rsidR="00A91ED7" w:rsidRPr="00336AE0" w:rsidRDefault="00A91ED7" w:rsidP="00A91ED7">
      <w:pPr>
        <w:autoSpaceDE w:val="0"/>
        <w:autoSpaceDN w:val="0"/>
        <w:adjustRightInd w:val="0"/>
        <w:spacing w:after="0" w:line="200" w:lineRule="atLeast"/>
        <w:rPr>
          <w:rFonts w:cstheme="minorHAnsi"/>
          <w:color w:val="221E1F"/>
          <w:sz w:val="24"/>
          <w:szCs w:val="24"/>
        </w:rPr>
      </w:pPr>
      <w:r w:rsidRPr="00336AE0">
        <w:rPr>
          <w:rFonts w:cstheme="minorHAnsi"/>
          <w:color w:val="221E1F"/>
          <w:sz w:val="24"/>
          <w:szCs w:val="24"/>
        </w:rPr>
        <w:t xml:space="preserve">Roma, </w:t>
      </w:r>
      <w:r w:rsidR="0069374D" w:rsidRPr="00336AE0">
        <w:rPr>
          <w:rFonts w:cstheme="minorHAnsi"/>
          <w:color w:val="221E1F"/>
          <w:sz w:val="24"/>
          <w:szCs w:val="24"/>
        </w:rPr>
        <w:t>21</w:t>
      </w:r>
      <w:r w:rsidRPr="00336AE0">
        <w:rPr>
          <w:rFonts w:cstheme="minorHAnsi"/>
          <w:color w:val="221E1F"/>
          <w:sz w:val="24"/>
          <w:szCs w:val="24"/>
        </w:rPr>
        <w:t xml:space="preserve"> </w:t>
      </w:r>
      <w:r w:rsidR="0069374D" w:rsidRPr="00336AE0">
        <w:rPr>
          <w:rFonts w:cstheme="minorHAnsi"/>
          <w:color w:val="221E1F"/>
          <w:sz w:val="24"/>
          <w:szCs w:val="24"/>
        </w:rPr>
        <w:t>dicembre</w:t>
      </w:r>
      <w:r w:rsidRPr="00336AE0">
        <w:rPr>
          <w:rFonts w:cstheme="minorHAnsi"/>
          <w:color w:val="221E1F"/>
          <w:sz w:val="24"/>
          <w:szCs w:val="24"/>
        </w:rPr>
        <w:t xml:space="preserve"> 202</w:t>
      </w:r>
      <w:r w:rsidR="007E7ED2" w:rsidRPr="00336AE0">
        <w:rPr>
          <w:rFonts w:cstheme="minorHAnsi"/>
          <w:color w:val="221E1F"/>
          <w:sz w:val="24"/>
          <w:szCs w:val="24"/>
        </w:rPr>
        <w:t>3</w:t>
      </w:r>
    </w:p>
    <w:p w14:paraId="6FBC25BF" w14:textId="77777777" w:rsidR="005F2E6B" w:rsidRPr="00336AE0" w:rsidRDefault="005F2E6B" w:rsidP="005F2E6B">
      <w:pPr>
        <w:pStyle w:val="Testonotaapidipagina"/>
        <w:spacing w:line="276" w:lineRule="auto"/>
        <w:ind w:right="-169"/>
        <w:jc w:val="center"/>
        <w:outlineLvl w:val="0"/>
        <w:rPr>
          <w:rFonts w:asciiTheme="minorHAnsi" w:hAnsiTheme="minorHAnsi" w:cstheme="minorHAnsi"/>
          <w:i/>
          <w:sz w:val="24"/>
          <w:szCs w:val="24"/>
          <w:lang w:val="it-IT"/>
        </w:rPr>
      </w:pPr>
    </w:p>
    <w:p w14:paraId="5BF9B233" w14:textId="42AF2801" w:rsidR="00304AC3" w:rsidRPr="00336AE0" w:rsidRDefault="00974AE4" w:rsidP="00510F7E">
      <w:pPr>
        <w:jc w:val="both"/>
        <w:rPr>
          <w:rFonts w:cstheme="minorHAnsi"/>
          <w:sz w:val="24"/>
          <w:szCs w:val="24"/>
        </w:rPr>
      </w:pPr>
      <w:r w:rsidRPr="00336AE0">
        <w:rPr>
          <w:rFonts w:cstheme="minorHAnsi"/>
          <w:sz w:val="24"/>
          <w:szCs w:val="24"/>
        </w:rPr>
        <w:t xml:space="preserve">La Colonna di Traiano </w:t>
      </w:r>
      <w:r w:rsidR="007672A2" w:rsidRPr="00336AE0">
        <w:rPr>
          <w:rFonts w:cstheme="minorHAnsi"/>
          <w:sz w:val="24"/>
          <w:szCs w:val="24"/>
        </w:rPr>
        <w:t>veniva</w:t>
      </w:r>
      <w:r w:rsidRPr="00336AE0">
        <w:rPr>
          <w:rFonts w:cstheme="minorHAnsi"/>
          <w:sz w:val="24"/>
          <w:szCs w:val="24"/>
        </w:rPr>
        <w:t xml:space="preserve"> inaugurata il 12 maggio 113 d.C., 1910 anni </w:t>
      </w:r>
      <w:r w:rsidR="00AC1481" w:rsidRPr="00336AE0">
        <w:rPr>
          <w:rFonts w:cstheme="minorHAnsi"/>
          <w:sz w:val="24"/>
          <w:szCs w:val="24"/>
        </w:rPr>
        <w:t>fa</w:t>
      </w:r>
      <w:r w:rsidR="00817DAA" w:rsidRPr="00336AE0">
        <w:rPr>
          <w:rFonts w:cstheme="minorHAnsi"/>
          <w:sz w:val="24"/>
          <w:szCs w:val="24"/>
        </w:rPr>
        <w:t>.</w:t>
      </w:r>
      <w:r w:rsidR="00AC1481" w:rsidRPr="00336AE0">
        <w:rPr>
          <w:rFonts w:cstheme="minorHAnsi"/>
          <w:sz w:val="24"/>
          <w:szCs w:val="24"/>
        </w:rPr>
        <w:t xml:space="preserve"> </w:t>
      </w:r>
      <w:r w:rsidR="00817DAA" w:rsidRPr="00336AE0">
        <w:rPr>
          <w:rFonts w:cstheme="minorHAnsi"/>
          <w:sz w:val="24"/>
          <w:szCs w:val="24"/>
        </w:rPr>
        <w:t>S</w:t>
      </w:r>
      <w:r w:rsidRPr="00336AE0">
        <w:rPr>
          <w:rFonts w:cstheme="minorHAnsi"/>
          <w:sz w:val="24"/>
          <w:szCs w:val="24"/>
        </w:rPr>
        <w:t xml:space="preserve">in dalla sua </w:t>
      </w:r>
      <w:r w:rsidRPr="00336AE0">
        <w:rPr>
          <w:rFonts w:cstheme="minorHAnsi"/>
          <w:b/>
          <w:sz w:val="24"/>
          <w:szCs w:val="24"/>
        </w:rPr>
        <w:t>progettazione</w:t>
      </w:r>
      <w:r w:rsidR="004F37DA" w:rsidRPr="00336AE0">
        <w:rPr>
          <w:rFonts w:cstheme="minorHAnsi"/>
          <w:sz w:val="24"/>
          <w:szCs w:val="24"/>
        </w:rPr>
        <w:t xml:space="preserve"> e </w:t>
      </w:r>
      <w:r w:rsidR="004F37DA" w:rsidRPr="00336AE0">
        <w:rPr>
          <w:rFonts w:cstheme="minorHAnsi"/>
          <w:b/>
          <w:sz w:val="24"/>
          <w:szCs w:val="24"/>
        </w:rPr>
        <w:t>costruzione</w:t>
      </w:r>
      <w:r w:rsidRPr="00336AE0">
        <w:rPr>
          <w:rFonts w:cstheme="minorHAnsi"/>
          <w:sz w:val="24"/>
          <w:szCs w:val="24"/>
        </w:rPr>
        <w:t xml:space="preserve"> </w:t>
      </w:r>
      <w:r w:rsidR="00EB0069">
        <w:rPr>
          <w:rFonts w:cstheme="minorHAnsi"/>
          <w:sz w:val="24"/>
          <w:szCs w:val="24"/>
        </w:rPr>
        <w:t>la Colonna</w:t>
      </w:r>
      <w:r w:rsidR="009B2B9D">
        <w:rPr>
          <w:rFonts w:cstheme="minorHAnsi"/>
          <w:sz w:val="24"/>
          <w:szCs w:val="24"/>
        </w:rPr>
        <w:t xml:space="preserve"> </w:t>
      </w:r>
      <w:r w:rsidRPr="00336AE0">
        <w:rPr>
          <w:rFonts w:cstheme="minorHAnsi"/>
          <w:sz w:val="24"/>
          <w:szCs w:val="24"/>
        </w:rPr>
        <w:t xml:space="preserve">rappresentò una </w:t>
      </w:r>
      <w:r w:rsidRPr="00336AE0">
        <w:rPr>
          <w:rFonts w:cstheme="minorHAnsi"/>
          <w:b/>
          <w:sz w:val="24"/>
          <w:szCs w:val="24"/>
        </w:rPr>
        <w:t>sfida per l’ingegno umano</w:t>
      </w:r>
      <w:r w:rsidR="00817DAA" w:rsidRPr="00336AE0">
        <w:rPr>
          <w:rFonts w:cstheme="minorHAnsi"/>
          <w:sz w:val="24"/>
          <w:szCs w:val="24"/>
        </w:rPr>
        <w:t xml:space="preserve">: </w:t>
      </w:r>
      <w:r w:rsidR="00304AC3" w:rsidRPr="00336AE0">
        <w:rPr>
          <w:rFonts w:cstheme="minorHAnsi"/>
          <w:sz w:val="24"/>
          <w:szCs w:val="24"/>
        </w:rPr>
        <w:t>l’estrazione del marmo dalla cava</w:t>
      </w:r>
      <w:r w:rsidR="00DD01AA">
        <w:rPr>
          <w:rFonts w:cstheme="minorHAnsi"/>
          <w:sz w:val="24"/>
          <w:szCs w:val="24"/>
        </w:rPr>
        <w:t xml:space="preserve"> </w:t>
      </w:r>
      <w:r w:rsidR="00DD01AA" w:rsidRPr="0086383B">
        <w:rPr>
          <w:rFonts w:cstheme="minorHAnsi"/>
          <w:sz w:val="24"/>
          <w:szCs w:val="24"/>
        </w:rPr>
        <w:t>di Carrara</w:t>
      </w:r>
      <w:r w:rsidR="00304AC3" w:rsidRPr="00336AE0">
        <w:rPr>
          <w:rFonts w:cstheme="minorHAnsi"/>
          <w:sz w:val="24"/>
          <w:szCs w:val="24"/>
        </w:rPr>
        <w:t>, il trasporto via terra, via mare e via fiume, e infine la lavorazione e posa in opera nel cantiere del Foro di Traiano rappresenta</w:t>
      </w:r>
      <w:r w:rsidR="00EC4597">
        <w:rPr>
          <w:rFonts w:cstheme="minorHAnsi"/>
          <w:sz w:val="24"/>
          <w:szCs w:val="24"/>
        </w:rPr>
        <w:t>ro</w:t>
      </w:r>
      <w:r w:rsidR="00304AC3" w:rsidRPr="00336AE0">
        <w:rPr>
          <w:rFonts w:cstheme="minorHAnsi"/>
          <w:sz w:val="24"/>
          <w:szCs w:val="24"/>
        </w:rPr>
        <w:t xml:space="preserve">no le tappe di un ardito processo ingegneristico e tecnologico ancora oggi </w:t>
      </w:r>
      <w:r w:rsidR="00462090" w:rsidRPr="00336AE0">
        <w:rPr>
          <w:rFonts w:cstheme="minorHAnsi"/>
          <w:sz w:val="24"/>
          <w:szCs w:val="24"/>
        </w:rPr>
        <w:t>fonte</w:t>
      </w:r>
      <w:r w:rsidR="00304AC3" w:rsidRPr="00336AE0">
        <w:rPr>
          <w:rFonts w:cstheme="minorHAnsi"/>
          <w:sz w:val="24"/>
          <w:szCs w:val="24"/>
        </w:rPr>
        <w:t xml:space="preserve"> di stupore</w:t>
      </w:r>
      <w:r w:rsidR="00462090" w:rsidRPr="00336AE0">
        <w:rPr>
          <w:rFonts w:cstheme="minorHAnsi"/>
          <w:sz w:val="24"/>
          <w:szCs w:val="24"/>
        </w:rPr>
        <w:t xml:space="preserve"> e meraviglia</w:t>
      </w:r>
      <w:r w:rsidR="00304AC3" w:rsidRPr="00336AE0">
        <w:rPr>
          <w:rFonts w:cstheme="minorHAnsi"/>
          <w:sz w:val="24"/>
          <w:szCs w:val="24"/>
        </w:rPr>
        <w:t>.</w:t>
      </w:r>
    </w:p>
    <w:p w14:paraId="6BE8354B" w14:textId="026F6DCE" w:rsidR="00675756" w:rsidRPr="00336AE0" w:rsidRDefault="00304AC3" w:rsidP="00510F7E">
      <w:pPr>
        <w:jc w:val="both"/>
        <w:rPr>
          <w:rFonts w:cstheme="minorHAnsi"/>
          <w:sz w:val="24"/>
          <w:szCs w:val="24"/>
        </w:rPr>
      </w:pPr>
      <w:r w:rsidRPr="00336AE0">
        <w:rPr>
          <w:rFonts w:cstheme="minorHAnsi"/>
          <w:sz w:val="24"/>
          <w:szCs w:val="24"/>
        </w:rPr>
        <w:t xml:space="preserve">Ma non basta, perché nel cantiere del Foro </w:t>
      </w:r>
      <w:r w:rsidR="008E2F3A">
        <w:rPr>
          <w:rFonts w:cstheme="minorHAnsi"/>
          <w:sz w:val="24"/>
          <w:szCs w:val="24"/>
        </w:rPr>
        <w:t>la Colonna</w:t>
      </w:r>
      <w:r w:rsidR="00661148" w:rsidRPr="00336AE0">
        <w:rPr>
          <w:rFonts w:cstheme="minorHAnsi"/>
          <w:sz w:val="24"/>
          <w:szCs w:val="24"/>
        </w:rPr>
        <w:t xml:space="preserve">, </w:t>
      </w:r>
      <w:r w:rsidR="00DD01AA">
        <w:rPr>
          <w:rFonts w:cstheme="minorHAnsi"/>
          <w:sz w:val="24"/>
          <w:szCs w:val="24"/>
        </w:rPr>
        <w:t>di lì a poco</w:t>
      </w:r>
      <w:r w:rsidR="00F11F52" w:rsidRPr="00336AE0">
        <w:rPr>
          <w:rFonts w:cstheme="minorHAnsi"/>
          <w:sz w:val="24"/>
          <w:szCs w:val="24"/>
        </w:rPr>
        <w:t xml:space="preserve"> </w:t>
      </w:r>
      <w:r w:rsidR="00543A01" w:rsidRPr="00336AE0">
        <w:rPr>
          <w:rFonts w:cstheme="minorHAnsi"/>
          <w:sz w:val="24"/>
          <w:szCs w:val="24"/>
        </w:rPr>
        <w:t>avvolt</w:t>
      </w:r>
      <w:r w:rsidR="008E2F3A">
        <w:rPr>
          <w:rFonts w:cstheme="minorHAnsi"/>
          <w:sz w:val="24"/>
          <w:szCs w:val="24"/>
        </w:rPr>
        <w:t>a</w:t>
      </w:r>
      <w:r w:rsidR="00543A01" w:rsidRPr="00336AE0">
        <w:rPr>
          <w:rFonts w:cstheme="minorHAnsi"/>
          <w:sz w:val="24"/>
          <w:szCs w:val="24"/>
        </w:rPr>
        <w:t xml:space="preserve"> in un fregio a spirale </w:t>
      </w:r>
      <w:r w:rsidR="00375280" w:rsidRPr="00336AE0">
        <w:rPr>
          <w:rFonts w:cstheme="minorHAnsi"/>
          <w:sz w:val="24"/>
          <w:szCs w:val="24"/>
        </w:rPr>
        <w:t>a celebrare</w:t>
      </w:r>
      <w:r w:rsidR="00543A01" w:rsidRPr="00336AE0">
        <w:rPr>
          <w:rFonts w:cstheme="minorHAnsi"/>
          <w:sz w:val="24"/>
          <w:szCs w:val="24"/>
        </w:rPr>
        <w:t xml:space="preserve"> le gloriose campagne daciche </w:t>
      </w:r>
      <w:r w:rsidR="00543A01" w:rsidRPr="00DD01AA">
        <w:rPr>
          <w:rFonts w:cstheme="minorHAnsi"/>
          <w:sz w:val="24"/>
          <w:szCs w:val="24"/>
        </w:rPr>
        <w:t>dell’</w:t>
      </w:r>
      <w:r w:rsidR="00543A01" w:rsidRPr="00DD01AA">
        <w:rPr>
          <w:rFonts w:cstheme="minorHAnsi"/>
          <w:i/>
          <w:sz w:val="24"/>
          <w:szCs w:val="24"/>
        </w:rPr>
        <w:t>Optimus Princeps</w:t>
      </w:r>
      <w:r w:rsidR="00543A01" w:rsidRPr="00336AE0">
        <w:rPr>
          <w:rFonts w:cstheme="minorHAnsi"/>
          <w:sz w:val="24"/>
          <w:szCs w:val="24"/>
        </w:rPr>
        <w:t xml:space="preserve"> Traiano, </w:t>
      </w:r>
      <w:r w:rsidR="00462090" w:rsidRPr="00336AE0">
        <w:rPr>
          <w:rFonts w:cstheme="minorHAnsi"/>
          <w:sz w:val="24"/>
          <w:szCs w:val="24"/>
        </w:rPr>
        <w:t>venne</w:t>
      </w:r>
      <w:r w:rsidR="00543A01" w:rsidRPr="00336AE0">
        <w:rPr>
          <w:rFonts w:cstheme="minorHAnsi"/>
          <w:sz w:val="24"/>
          <w:szCs w:val="24"/>
        </w:rPr>
        <w:t xml:space="preserve"> scavat</w:t>
      </w:r>
      <w:r w:rsidR="008E2F3A">
        <w:rPr>
          <w:rFonts w:cstheme="minorHAnsi"/>
          <w:sz w:val="24"/>
          <w:szCs w:val="24"/>
        </w:rPr>
        <w:t>a</w:t>
      </w:r>
      <w:r w:rsidR="00543A01" w:rsidRPr="00336AE0">
        <w:rPr>
          <w:rFonts w:cstheme="minorHAnsi"/>
          <w:sz w:val="24"/>
          <w:szCs w:val="24"/>
        </w:rPr>
        <w:t xml:space="preserve"> per ricavare una scala a chiocciola</w:t>
      </w:r>
      <w:r w:rsidRPr="00336AE0">
        <w:rPr>
          <w:rFonts w:cstheme="minorHAnsi"/>
          <w:sz w:val="24"/>
          <w:szCs w:val="24"/>
        </w:rPr>
        <w:t xml:space="preserve"> e</w:t>
      </w:r>
      <w:r w:rsidR="00543A01" w:rsidRPr="00336AE0">
        <w:rPr>
          <w:rFonts w:cstheme="minorHAnsi"/>
          <w:sz w:val="24"/>
          <w:szCs w:val="24"/>
        </w:rPr>
        <w:t xml:space="preserve"> </w:t>
      </w:r>
      <w:r w:rsidR="007672A2" w:rsidRPr="00336AE0">
        <w:rPr>
          <w:rFonts w:cstheme="minorHAnsi"/>
          <w:sz w:val="24"/>
          <w:szCs w:val="24"/>
        </w:rPr>
        <w:t xml:space="preserve">la struttura marmorea </w:t>
      </w:r>
      <w:r w:rsidR="00462090" w:rsidRPr="00336AE0">
        <w:rPr>
          <w:rFonts w:cstheme="minorHAnsi"/>
          <w:sz w:val="24"/>
          <w:szCs w:val="24"/>
        </w:rPr>
        <w:t>venne</w:t>
      </w:r>
      <w:r w:rsidR="007672A2" w:rsidRPr="00336AE0">
        <w:rPr>
          <w:rFonts w:cstheme="minorHAnsi"/>
          <w:sz w:val="24"/>
          <w:szCs w:val="24"/>
        </w:rPr>
        <w:t xml:space="preserve"> svuotata</w:t>
      </w:r>
      <w:r w:rsidR="00543A01" w:rsidRPr="00336AE0">
        <w:rPr>
          <w:rFonts w:cstheme="minorHAnsi"/>
          <w:sz w:val="24"/>
          <w:szCs w:val="24"/>
        </w:rPr>
        <w:t xml:space="preserve"> dall’interno </w:t>
      </w:r>
      <w:r w:rsidR="00462090" w:rsidRPr="00336AE0">
        <w:rPr>
          <w:rFonts w:cstheme="minorHAnsi"/>
          <w:sz w:val="24"/>
          <w:szCs w:val="24"/>
        </w:rPr>
        <w:t>quasi fosse</w:t>
      </w:r>
      <w:r w:rsidR="00543A01" w:rsidRPr="00336AE0">
        <w:rPr>
          <w:rFonts w:cstheme="minorHAnsi"/>
          <w:sz w:val="24"/>
          <w:szCs w:val="24"/>
        </w:rPr>
        <w:t xml:space="preserve"> una gigantesca </w:t>
      </w:r>
      <w:r w:rsidR="00543A01" w:rsidRPr="00336AE0">
        <w:rPr>
          <w:rFonts w:cstheme="minorHAnsi"/>
          <w:b/>
          <w:sz w:val="24"/>
          <w:szCs w:val="24"/>
        </w:rPr>
        <w:t>vite di Archimede</w:t>
      </w:r>
      <w:r w:rsidR="00543A01" w:rsidRPr="00336AE0">
        <w:rPr>
          <w:rFonts w:cstheme="minorHAnsi"/>
          <w:sz w:val="24"/>
          <w:szCs w:val="24"/>
        </w:rPr>
        <w:t xml:space="preserve">. </w:t>
      </w:r>
      <w:r w:rsidR="00C70E71" w:rsidRPr="00C70E71">
        <w:rPr>
          <w:rFonts w:cstheme="minorHAnsi"/>
          <w:sz w:val="24"/>
          <w:szCs w:val="24"/>
        </w:rPr>
        <w:t>È</w:t>
      </w:r>
      <w:r w:rsidR="00543A01" w:rsidRPr="00336AE0">
        <w:rPr>
          <w:rFonts w:cstheme="minorHAnsi"/>
          <w:sz w:val="24"/>
          <w:szCs w:val="24"/>
        </w:rPr>
        <w:t xml:space="preserve"> </w:t>
      </w:r>
      <w:r w:rsidR="00543A01" w:rsidRPr="00336AE0">
        <w:rPr>
          <w:rFonts w:cstheme="minorHAnsi"/>
          <w:b/>
          <w:sz w:val="24"/>
          <w:szCs w:val="24"/>
        </w:rPr>
        <w:t>Apollodoro di Damasco</w:t>
      </w:r>
      <w:r w:rsidR="00B5546F" w:rsidRPr="00336AE0">
        <w:rPr>
          <w:rFonts w:cstheme="minorHAnsi"/>
          <w:sz w:val="24"/>
          <w:szCs w:val="24"/>
        </w:rPr>
        <w:t>,</w:t>
      </w:r>
      <w:r w:rsidR="00375280" w:rsidRPr="00336AE0">
        <w:rPr>
          <w:rFonts w:cstheme="minorHAnsi"/>
          <w:sz w:val="24"/>
          <w:szCs w:val="24"/>
        </w:rPr>
        <w:t xml:space="preserve"> il geniale e innovativo architetto e ingegnere</w:t>
      </w:r>
      <w:r w:rsidR="00B5546F" w:rsidRPr="00336AE0">
        <w:rPr>
          <w:rFonts w:cstheme="minorHAnsi"/>
          <w:sz w:val="24"/>
          <w:szCs w:val="24"/>
        </w:rPr>
        <w:t xml:space="preserve"> di origine siriana</w:t>
      </w:r>
      <w:r w:rsidR="00375280" w:rsidRPr="00336AE0">
        <w:rPr>
          <w:rFonts w:cstheme="minorHAnsi"/>
          <w:sz w:val="24"/>
          <w:szCs w:val="24"/>
        </w:rPr>
        <w:t xml:space="preserve">, parte attiva nei successi dell’imperatore, </w:t>
      </w:r>
      <w:r w:rsidR="00D559CB" w:rsidRPr="00336AE0">
        <w:rPr>
          <w:rFonts w:cstheme="minorHAnsi"/>
          <w:b/>
          <w:sz w:val="24"/>
          <w:szCs w:val="24"/>
        </w:rPr>
        <w:t>ad illustrare</w:t>
      </w:r>
      <w:r w:rsidR="00675756" w:rsidRPr="00336AE0">
        <w:rPr>
          <w:rFonts w:cstheme="minorHAnsi"/>
          <w:b/>
          <w:sz w:val="24"/>
          <w:szCs w:val="24"/>
        </w:rPr>
        <w:t xml:space="preserve"> a Traiano il progetto della Colonna</w:t>
      </w:r>
      <w:r w:rsidR="00675756" w:rsidRPr="00336AE0">
        <w:rPr>
          <w:rFonts w:cstheme="minorHAnsi"/>
          <w:sz w:val="24"/>
          <w:szCs w:val="24"/>
        </w:rPr>
        <w:t xml:space="preserve"> sullo sfondo delle Alpi Apuane</w:t>
      </w:r>
      <w:r w:rsidR="008E2F3A">
        <w:rPr>
          <w:rFonts w:cstheme="minorHAnsi"/>
          <w:sz w:val="24"/>
          <w:szCs w:val="24"/>
        </w:rPr>
        <w:t>,</w:t>
      </w:r>
      <w:r w:rsidR="00B5546F" w:rsidRPr="00336AE0">
        <w:rPr>
          <w:rFonts w:cstheme="minorHAnsi"/>
          <w:sz w:val="24"/>
          <w:szCs w:val="24"/>
        </w:rPr>
        <w:t xml:space="preserve"> nello straordinario arazzo della manifattura di </w:t>
      </w:r>
      <w:proofErr w:type="spellStart"/>
      <w:r w:rsidR="00B5546F" w:rsidRPr="00336AE0">
        <w:rPr>
          <w:rFonts w:cstheme="minorHAnsi"/>
          <w:sz w:val="24"/>
          <w:szCs w:val="24"/>
        </w:rPr>
        <w:t>Ouderarde</w:t>
      </w:r>
      <w:proofErr w:type="spellEnd"/>
      <w:r w:rsidR="00B5546F" w:rsidRPr="00336AE0">
        <w:rPr>
          <w:rFonts w:cstheme="minorHAnsi"/>
          <w:sz w:val="24"/>
          <w:szCs w:val="24"/>
        </w:rPr>
        <w:t>, esposto</w:t>
      </w:r>
      <w:r w:rsidR="0010296B" w:rsidRPr="00336AE0">
        <w:rPr>
          <w:rFonts w:cstheme="minorHAnsi"/>
          <w:sz w:val="24"/>
          <w:szCs w:val="24"/>
        </w:rPr>
        <w:t xml:space="preserve"> in mostra</w:t>
      </w:r>
      <w:r w:rsidR="00B5546F" w:rsidRPr="00336AE0">
        <w:rPr>
          <w:rFonts w:cstheme="minorHAnsi"/>
          <w:sz w:val="24"/>
          <w:szCs w:val="24"/>
        </w:rPr>
        <w:t xml:space="preserve"> nella sua versione digitalizzata.</w:t>
      </w:r>
    </w:p>
    <w:p w14:paraId="1D5C8EB5" w14:textId="54C6A2D8" w:rsidR="00510F7E" w:rsidRPr="00336AE0" w:rsidRDefault="00B5546F" w:rsidP="00510F7E">
      <w:pPr>
        <w:jc w:val="both"/>
        <w:rPr>
          <w:rFonts w:cstheme="minorHAnsi"/>
          <w:color w:val="221E1F"/>
          <w:sz w:val="24"/>
          <w:szCs w:val="24"/>
        </w:rPr>
      </w:pPr>
      <w:r w:rsidRPr="00336AE0">
        <w:rPr>
          <w:rFonts w:cstheme="minorHAnsi"/>
          <w:sz w:val="24"/>
          <w:szCs w:val="24"/>
        </w:rPr>
        <w:t>Con</w:t>
      </w:r>
      <w:r w:rsidR="00675756" w:rsidRPr="00336AE0">
        <w:rPr>
          <w:rFonts w:cstheme="minorHAnsi"/>
          <w:sz w:val="24"/>
          <w:szCs w:val="24"/>
        </w:rPr>
        <w:t xml:space="preserve"> l’architetto e il suo illustre committente</w:t>
      </w:r>
      <w:r w:rsidRPr="00336AE0">
        <w:rPr>
          <w:rFonts w:cstheme="minorHAnsi"/>
          <w:sz w:val="24"/>
          <w:szCs w:val="24"/>
        </w:rPr>
        <w:t>, di nuovo l’uno di fronte all’altro</w:t>
      </w:r>
      <w:r w:rsidR="00BA76AF">
        <w:rPr>
          <w:rFonts w:cstheme="minorHAnsi"/>
          <w:sz w:val="24"/>
          <w:szCs w:val="24"/>
        </w:rPr>
        <w:t xml:space="preserve"> a distanza di quasi duemila anni</w:t>
      </w:r>
      <w:r w:rsidRPr="00336AE0">
        <w:rPr>
          <w:rFonts w:cstheme="minorHAnsi"/>
          <w:sz w:val="24"/>
          <w:szCs w:val="24"/>
        </w:rPr>
        <w:t>, si apre</w:t>
      </w:r>
      <w:r w:rsidR="00675756" w:rsidRPr="00336AE0">
        <w:rPr>
          <w:rFonts w:cstheme="minorHAnsi"/>
          <w:sz w:val="24"/>
          <w:szCs w:val="24"/>
        </w:rPr>
        <w:t xml:space="preserve"> </w:t>
      </w:r>
      <w:r w:rsidR="0010296B" w:rsidRPr="00336AE0">
        <w:rPr>
          <w:rFonts w:cstheme="minorHAnsi"/>
          <w:sz w:val="24"/>
          <w:szCs w:val="24"/>
        </w:rPr>
        <w:t>l’esposizione</w:t>
      </w:r>
      <w:r w:rsidR="00675756" w:rsidRPr="00336AE0">
        <w:rPr>
          <w:rFonts w:cstheme="minorHAnsi"/>
          <w:sz w:val="24"/>
          <w:szCs w:val="24"/>
        </w:rPr>
        <w:t xml:space="preserve"> “</w:t>
      </w:r>
      <w:r w:rsidR="00675756" w:rsidRPr="00336AE0">
        <w:rPr>
          <w:rFonts w:cstheme="minorHAnsi"/>
          <w:b/>
          <w:color w:val="221E1F"/>
          <w:sz w:val="24"/>
          <w:szCs w:val="24"/>
        </w:rPr>
        <w:t>La Colonna Traiana. Il racconto di un simbolo</w:t>
      </w:r>
      <w:r w:rsidR="00675756" w:rsidRPr="00336AE0">
        <w:rPr>
          <w:rFonts w:cstheme="minorHAnsi"/>
          <w:color w:val="221E1F"/>
          <w:sz w:val="24"/>
          <w:szCs w:val="24"/>
        </w:rPr>
        <w:t xml:space="preserve">”, </w:t>
      </w:r>
      <w:r w:rsidR="008F5D78">
        <w:rPr>
          <w:rFonts w:cstheme="minorHAnsi"/>
          <w:color w:val="221E1F"/>
          <w:sz w:val="24"/>
          <w:szCs w:val="24"/>
        </w:rPr>
        <w:t xml:space="preserve">organizzata e </w:t>
      </w:r>
      <w:r w:rsidRPr="00336AE0">
        <w:rPr>
          <w:rFonts w:cstheme="minorHAnsi"/>
          <w:color w:val="221E1F"/>
          <w:sz w:val="24"/>
          <w:szCs w:val="24"/>
        </w:rPr>
        <w:t>promossa dal</w:t>
      </w:r>
      <w:r w:rsidR="00675756" w:rsidRPr="00336AE0">
        <w:rPr>
          <w:rFonts w:cstheme="minorHAnsi"/>
          <w:color w:val="221E1F"/>
          <w:sz w:val="24"/>
          <w:szCs w:val="24"/>
        </w:rPr>
        <w:t xml:space="preserve"> </w:t>
      </w:r>
      <w:r w:rsidRPr="00336AE0">
        <w:rPr>
          <w:rFonts w:cstheme="minorHAnsi"/>
          <w:color w:val="221E1F"/>
          <w:sz w:val="24"/>
          <w:szCs w:val="24"/>
        </w:rPr>
        <w:t xml:space="preserve">Parco archeologico del Colosseo e dal Museo </w:t>
      </w:r>
      <w:r w:rsidR="00081846" w:rsidRPr="00336AE0">
        <w:rPr>
          <w:rFonts w:ascii="Calibri" w:eastAsia="Times New Roman" w:hAnsi="Calibri" w:cs="Calibri"/>
          <w:bCs/>
          <w:color w:val="000000"/>
          <w:sz w:val="24"/>
          <w:szCs w:val="24"/>
          <w:lang w:eastAsia="it-IT"/>
        </w:rPr>
        <w:t>Galileo – Istituto e Museo di Storia della Scienza</w:t>
      </w:r>
      <w:r w:rsidR="00081846" w:rsidRPr="00336AE0">
        <w:rPr>
          <w:rFonts w:cstheme="minorHAnsi"/>
          <w:color w:val="221E1F"/>
          <w:sz w:val="24"/>
          <w:szCs w:val="24"/>
        </w:rPr>
        <w:t xml:space="preserve"> </w:t>
      </w:r>
      <w:r w:rsidRPr="00336AE0">
        <w:rPr>
          <w:rFonts w:cstheme="minorHAnsi"/>
          <w:color w:val="221E1F"/>
          <w:sz w:val="24"/>
          <w:szCs w:val="24"/>
        </w:rPr>
        <w:t xml:space="preserve">con la curatela di </w:t>
      </w:r>
      <w:r w:rsidR="00675756" w:rsidRPr="00336AE0">
        <w:rPr>
          <w:rFonts w:cstheme="minorHAnsi"/>
          <w:b/>
          <w:color w:val="221E1F"/>
          <w:sz w:val="24"/>
          <w:szCs w:val="24"/>
        </w:rPr>
        <w:t>Alfonsina Russo, Federica Rinaldi, Angelica Pujia e Giovanni Di Pasquale</w:t>
      </w:r>
      <w:r w:rsidR="00675756" w:rsidRPr="00336AE0">
        <w:rPr>
          <w:rFonts w:cstheme="minorHAnsi"/>
          <w:color w:val="221E1F"/>
          <w:sz w:val="24"/>
          <w:szCs w:val="24"/>
        </w:rPr>
        <w:t>.</w:t>
      </w:r>
      <w:r w:rsidRPr="00336AE0">
        <w:rPr>
          <w:rFonts w:cstheme="minorHAnsi"/>
          <w:color w:val="221E1F"/>
          <w:sz w:val="24"/>
          <w:szCs w:val="24"/>
        </w:rPr>
        <w:t xml:space="preserve"> </w:t>
      </w:r>
      <w:r w:rsidR="00E410C2" w:rsidRPr="00336AE0">
        <w:rPr>
          <w:rFonts w:cstheme="minorHAnsi"/>
          <w:color w:val="221E1F"/>
          <w:sz w:val="24"/>
          <w:szCs w:val="24"/>
        </w:rPr>
        <w:t>La mostra</w:t>
      </w:r>
      <w:r w:rsidR="00FD5B5A" w:rsidRPr="00336AE0">
        <w:rPr>
          <w:rFonts w:cstheme="minorHAnsi"/>
          <w:color w:val="221E1F"/>
          <w:sz w:val="24"/>
          <w:szCs w:val="24"/>
        </w:rPr>
        <w:t xml:space="preserve"> </w:t>
      </w:r>
      <w:r w:rsidRPr="00336AE0">
        <w:rPr>
          <w:rFonts w:cstheme="minorHAnsi"/>
          <w:color w:val="221E1F"/>
          <w:sz w:val="24"/>
          <w:szCs w:val="24"/>
        </w:rPr>
        <w:t xml:space="preserve">sarà </w:t>
      </w:r>
      <w:r w:rsidR="00510F7E" w:rsidRPr="00336AE0">
        <w:rPr>
          <w:rFonts w:cstheme="minorHAnsi"/>
          <w:color w:val="221E1F"/>
          <w:sz w:val="24"/>
          <w:szCs w:val="24"/>
        </w:rPr>
        <w:t xml:space="preserve">visitabile dal </w:t>
      </w:r>
      <w:r w:rsidRPr="00336AE0">
        <w:rPr>
          <w:rFonts w:cstheme="minorHAnsi"/>
          <w:b/>
          <w:color w:val="221E1F"/>
          <w:sz w:val="24"/>
          <w:szCs w:val="24"/>
        </w:rPr>
        <w:t>22</w:t>
      </w:r>
      <w:r w:rsidR="00510F7E" w:rsidRPr="00336AE0">
        <w:rPr>
          <w:rFonts w:cstheme="minorHAnsi"/>
          <w:b/>
          <w:color w:val="221E1F"/>
          <w:sz w:val="24"/>
          <w:szCs w:val="24"/>
        </w:rPr>
        <w:t xml:space="preserve"> </w:t>
      </w:r>
      <w:r w:rsidR="00E410C2" w:rsidRPr="00336AE0">
        <w:rPr>
          <w:rFonts w:cstheme="minorHAnsi"/>
          <w:b/>
          <w:color w:val="221E1F"/>
          <w:sz w:val="24"/>
          <w:szCs w:val="24"/>
        </w:rPr>
        <w:t>dicembre</w:t>
      </w:r>
      <w:r w:rsidR="00510F7E" w:rsidRPr="00336AE0">
        <w:rPr>
          <w:rFonts w:cstheme="minorHAnsi"/>
          <w:b/>
          <w:color w:val="221E1F"/>
          <w:sz w:val="24"/>
          <w:szCs w:val="24"/>
        </w:rPr>
        <w:t xml:space="preserve"> 2023</w:t>
      </w:r>
      <w:r w:rsidR="00510F7E" w:rsidRPr="00336AE0">
        <w:rPr>
          <w:rFonts w:cstheme="minorHAnsi"/>
          <w:color w:val="221E1F"/>
          <w:sz w:val="24"/>
          <w:szCs w:val="24"/>
        </w:rPr>
        <w:t xml:space="preserve"> al </w:t>
      </w:r>
      <w:r w:rsidR="00E410C2" w:rsidRPr="00336AE0">
        <w:rPr>
          <w:rFonts w:cstheme="minorHAnsi"/>
          <w:b/>
          <w:color w:val="221E1F"/>
          <w:sz w:val="24"/>
          <w:szCs w:val="24"/>
        </w:rPr>
        <w:t>30 a</w:t>
      </w:r>
      <w:r w:rsidR="00974AE4" w:rsidRPr="00336AE0">
        <w:rPr>
          <w:rFonts w:cstheme="minorHAnsi"/>
          <w:b/>
          <w:color w:val="221E1F"/>
          <w:sz w:val="24"/>
          <w:szCs w:val="24"/>
        </w:rPr>
        <w:t>p</w:t>
      </w:r>
      <w:r w:rsidR="00E410C2" w:rsidRPr="00336AE0">
        <w:rPr>
          <w:rFonts w:cstheme="minorHAnsi"/>
          <w:b/>
          <w:color w:val="221E1F"/>
          <w:sz w:val="24"/>
          <w:szCs w:val="24"/>
        </w:rPr>
        <w:t>rile</w:t>
      </w:r>
      <w:r w:rsidR="00510F7E" w:rsidRPr="00336AE0">
        <w:rPr>
          <w:rFonts w:cstheme="minorHAnsi"/>
          <w:b/>
          <w:color w:val="221E1F"/>
          <w:sz w:val="24"/>
          <w:szCs w:val="24"/>
        </w:rPr>
        <w:t xml:space="preserve"> 2024 </w:t>
      </w:r>
      <w:r w:rsidR="00E410C2" w:rsidRPr="00336AE0">
        <w:rPr>
          <w:rFonts w:cstheme="minorHAnsi"/>
          <w:color w:val="221E1F"/>
          <w:sz w:val="24"/>
          <w:szCs w:val="24"/>
        </w:rPr>
        <w:t xml:space="preserve">al </w:t>
      </w:r>
      <w:r w:rsidR="00B440E5" w:rsidRPr="00336AE0">
        <w:rPr>
          <w:rFonts w:cstheme="minorHAnsi"/>
          <w:color w:val="221E1F"/>
          <w:sz w:val="24"/>
          <w:szCs w:val="24"/>
        </w:rPr>
        <w:t>secondo</w:t>
      </w:r>
      <w:r w:rsidR="00E410C2" w:rsidRPr="00336AE0">
        <w:rPr>
          <w:rFonts w:cstheme="minorHAnsi"/>
          <w:color w:val="221E1F"/>
          <w:sz w:val="24"/>
          <w:szCs w:val="24"/>
        </w:rPr>
        <w:t xml:space="preserve"> ordine del Colosseo</w:t>
      </w:r>
      <w:r w:rsidR="00510F7E" w:rsidRPr="00336AE0">
        <w:rPr>
          <w:rFonts w:cstheme="minorHAnsi"/>
          <w:color w:val="221E1F"/>
          <w:sz w:val="24"/>
          <w:szCs w:val="24"/>
        </w:rPr>
        <w:t>.</w:t>
      </w:r>
    </w:p>
    <w:p w14:paraId="61271B61" w14:textId="2CE885D4" w:rsidR="008E6A95" w:rsidRPr="00336AE0" w:rsidRDefault="008E6A95" w:rsidP="00510F7E">
      <w:pPr>
        <w:jc w:val="both"/>
        <w:rPr>
          <w:sz w:val="24"/>
          <w:szCs w:val="24"/>
        </w:rPr>
      </w:pPr>
      <w:r w:rsidRPr="00336AE0">
        <w:rPr>
          <w:sz w:val="24"/>
          <w:szCs w:val="24"/>
        </w:rPr>
        <w:t xml:space="preserve">Il </w:t>
      </w:r>
      <w:r w:rsidR="00562E81">
        <w:rPr>
          <w:sz w:val="24"/>
          <w:szCs w:val="24"/>
        </w:rPr>
        <w:t xml:space="preserve">calco del </w:t>
      </w:r>
      <w:r w:rsidRPr="00336AE0">
        <w:rPr>
          <w:b/>
          <w:sz w:val="24"/>
          <w:szCs w:val="24"/>
        </w:rPr>
        <w:t>busto attribuito ad Apollodoro</w:t>
      </w:r>
      <w:r w:rsidRPr="00336AE0">
        <w:rPr>
          <w:sz w:val="24"/>
          <w:szCs w:val="24"/>
        </w:rPr>
        <w:t xml:space="preserve"> </w:t>
      </w:r>
      <w:r w:rsidR="00661148" w:rsidRPr="00336AE0">
        <w:rPr>
          <w:sz w:val="24"/>
          <w:szCs w:val="24"/>
        </w:rPr>
        <w:t xml:space="preserve">proveniente </w:t>
      </w:r>
      <w:r w:rsidRPr="00336AE0">
        <w:rPr>
          <w:sz w:val="24"/>
          <w:szCs w:val="24"/>
        </w:rPr>
        <w:t xml:space="preserve">dal Museo della Civiltà romana e </w:t>
      </w:r>
      <w:r w:rsidRPr="00336AE0">
        <w:rPr>
          <w:b/>
          <w:sz w:val="24"/>
          <w:szCs w:val="24"/>
        </w:rPr>
        <w:t>quello di Traiano</w:t>
      </w:r>
      <w:r w:rsidRPr="00336AE0">
        <w:rPr>
          <w:sz w:val="24"/>
          <w:szCs w:val="24"/>
        </w:rPr>
        <w:t xml:space="preserve"> </w:t>
      </w:r>
      <w:r w:rsidR="00661148" w:rsidRPr="00336AE0">
        <w:rPr>
          <w:sz w:val="24"/>
          <w:szCs w:val="24"/>
        </w:rPr>
        <w:t xml:space="preserve">proveniente </w:t>
      </w:r>
      <w:r w:rsidRPr="00336AE0">
        <w:rPr>
          <w:sz w:val="24"/>
          <w:szCs w:val="24"/>
        </w:rPr>
        <w:t xml:space="preserve">dal Museo Palatino, </w:t>
      </w:r>
      <w:r w:rsidR="00B440E5" w:rsidRPr="00336AE0">
        <w:rPr>
          <w:sz w:val="24"/>
          <w:szCs w:val="24"/>
        </w:rPr>
        <w:t>assieme</w:t>
      </w:r>
      <w:r w:rsidRPr="00336AE0">
        <w:rPr>
          <w:sz w:val="24"/>
          <w:szCs w:val="24"/>
        </w:rPr>
        <w:t xml:space="preserve"> </w:t>
      </w:r>
      <w:r w:rsidR="00B440E5" w:rsidRPr="00336AE0">
        <w:rPr>
          <w:sz w:val="24"/>
          <w:szCs w:val="24"/>
        </w:rPr>
        <w:t>a</w:t>
      </w:r>
      <w:r w:rsidRPr="00336AE0">
        <w:rPr>
          <w:sz w:val="24"/>
          <w:szCs w:val="24"/>
        </w:rPr>
        <w:t xml:space="preserve">gli stili e </w:t>
      </w:r>
      <w:r w:rsidR="007672A2" w:rsidRPr="00336AE0">
        <w:rPr>
          <w:sz w:val="24"/>
          <w:szCs w:val="24"/>
        </w:rPr>
        <w:t xml:space="preserve">agli </w:t>
      </w:r>
      <w:r w:rsidR="00B440E5" w:rsidRPr="00336AE0">
        <w:rPr>
          <w:sz w:val="24"/>
          <w:szCs w:val="24"/>
        </w:rPr>
        <w:t>strumenti</w:t>
      </w:r>
      <w:r w:rsidRPr="00336AE0">
        <w:rPr>
          <w:sz w:val="24"/>
          <w:szCs w:val="24"/>
        </w:rPr>
        <w:t xml:space="preserve"> per scrivere e disegnare</w:t>
      </w:r>
      <w:r w:rsidR="00EC5FD3" w:rsidRPr="00336AE0">
        <w:rPr>
          <w:sz w:val="24"/>
          <w:szCs w:val="24"/>
        </w:rPr>
        <w:t xml:space="preserve"> e</w:t>
      </w:r>
      <w:r w:rsidRPr="00336AE0">
        <w:rPr>
          <w:sz w:val="24"/>
          <w:szCs w:val="24"/>
        </w:rPr>
        <w:t xml:space="preserve"> </w:t>
      </w:r>
      <w:r w:rsidR="00B440E5" w:rsidRPr="00336AE0">
        <w:rPr>
          <w:sz w:val="24"/>
          <w:szCs w:val="24"/>
        </w:rPr>
        <w:t>al</w:t>
      </w:r>
      <w:r w:rsidRPr="00336AE0">
        <w:rPr>
          <w:sz w:val="24"/>
          <w:szCs w:val="24"/>
        </w:rPr>
        <w:t xml:space="preserve"> </w:t>
      </w:r>
      <w:r w:rsidRPr="00336AE0">
        <w:rPr>
          <w:b/>
          <w:sz w:val="24"/>
          <w:szCs w:val="24"/>
        </w:rPr>
        <w:t>model</w:t>
      </w:r>
      <w:r w:rsidR="00B440E5" w:rsidRPr="00336AE0">
        <w:rPr>
          <w:b/>
          <w:sz w:val="24"/>
          <w:szCs w:val="24"/>
        </w:rPr>
        <w:t>l</w:t>
      </w:r>
      <w:r w:rsidRPr="00336AE0">
        <w:rPr>
          <w:b/>
          <w:sz w:val="24"/>
          <w:szCs w:val="24"/>
        </w:rPr>
        <w:t>o in scala del ponte sul Danubio</w:t>
      </w:r>
      <w:r w:rsidRPr="00336AE0">
        <w:rPr>
          <w:sz w:val="24"/>
          <w:szCs w:val="24"/>
        </w:rPr>
        <w:t>,</w:t>
      </w:r>
      <w:r w:rsidR="00B440E5" w:rsidRPr="00336AE0">
        <w:rPr>
          <w:sz w:val="24"/>
          <w:szCs w:val="24"/>
        </w:rPr>
        <w:t xml:space="preserve"> </w:t>
      </w:r>
      <w:r w:rsidR="0010296B" w:rsidRPr="00336AE0">
        <w:rPr>
          <w:sz w:val="24"/>
          <w:szCs w:val="24"/>
        </w:rPr>
        <w:t xml:space="preserve">altro </w:t>
      </w:r>
      <w:r w:rsidR="004A23BE" w:rsidRPr="00336AE0">
        <w:rPr>
          <w:rFonts w:cstheme="minorHAnsi"/>
          <w:iCs/>
          <w:color w:val="242424"/>
          <w:sz w:val="24"/>
          <w:szCs w:val="24"/>
        </w:rPr>
        <w:t>capolavoro di carpenteria in grado di superare l’ampiezza e la potenza della corrente del fiume Danubio</w:t>
      </w:r>
      <w:r w:rsidR="004A23BE" w:rsidRPr="00336AE0">
        <w:rPr>
          <w:sz w:val="24"/>
          <w:szCs w:val="24"/>
        </w:rPr>
        <w:t xml:space="preserve">, </w:t>
      </w:r>
      <w:r w:rsidR="00B440E5" w:rsidRPr="00336AE0">
        <w:rPr>
          <w:sz w:val="24"/>
          <w:szCs w:val="24"/>
        </w:rPr>
        <w:t xml:space="preserve">introducono il visitatore nella </w:t>
      </w:r>
      <w:r w:rsidR="00B440E5" w:rsidRPr="00336AE0">
        <w:rPr>
          <w:b/>
          <w:sz w:val="24"/>
          <w:szCs w:val="24"/>
        </w:rPr>
        <w:t>bottega del Maestro</w:t>
      </w:r>
      <w:r w:rsidR="00DD01AA">
        <w:rPr>
          <w:b/>
          <w:sz w:val="24"/>
          <w:szCs w:val="24"/>
        </w:rPr>
        <w:t xml:space="preserve"> architetto</w:t>
      </w:r>
      <w:r w:rsidR="007672A2" w:rsidRPr="00336AE0">
        <w:rPr>
          <w:sz w:val="24"/>
          <w:szCs w:val="24"/>
        </w:rPr>
        <w:t xml:space="preserve">, </w:t>
      </w:r>
      <w:proofErr w:type="spellStart"/>
      <w:r w:rsidR="007672A2" w:rsidRPr="00336AE0">
        <w:rPr>
          <w:b/>
          <w:i/>
          <w:sz w:val="24"/>
          <w:szCs w:val="24"/>
        </w:rPr>
        <w:t>genius</w:t>
      </w:r>
      <w:proofErr w:type="spellEnd"/>
      <w:r w:rsidR="007672A2" w:rsidRPr="00336AE0">
        <w:rPr>
          <w:b/>
          <w:i/>
          <w:sz w:val="24"/>
          <w:szCs w:val="24"/>
        </w:rPr>
        <w:t xml:space="preserve"> loci</w:t>
      </w:r>
      <w:r w:rsidR="007672A2" w:rsidRPr="00336AE0">
        <w:rPr>
          <w:b/>
          <w:sz w:val="24"/>
          <w:szCs w:val="24"/>
        </w:rPr>
        <w:t xml:space="preserve"> di tutta l’esposizione</w:t>
      </w:r>
      <w:r w:rsidR="004A23BE" w:rsidRPr="00336AE0">
        <w:rPr>
          <w:sz w:val="24"/>
          <w:szCs w:val="24"/>
        </w:rPr>
        <w:t>.</w:t>
      </w:r>
    </w:p>
    <w:p w14:paraId="43E2A4EE" w14:textId="6F62CF2F" w:rsidR="00962F0C" w:rsidRDefault="00462090" w:rsidP="00DE5EEB">
      <w:pPr>
        <w:jc w:val="both"/>
        <w:rPr>
          <w:bCs/>
          <w:sz w:val="24"/>
          <w:szCs w:val="24"/>
        </w:rPr>
      </w:pPr>
      <w:r w:rsidRPr="00336AE0">
        <w:rPr>
          <w:rFonts w:cstheme="minorHAnsi"/>
          <w:color w:val="221E1F"/>
          <w:sz w:val="24"/>
          <w:szCs w:val="24"/>
        </w:rPr>
        <w:t>Per comprendere appieno i</w:t>
      </w:r>
      <w:r w:rsidR="00DE5EEB" w:rsidRPr="00336AE0">
        <w:rPr>
          <w:rFonts w:cstheme="minorHAnsi"/>
          <w:color w:val="221E1F"/>
          <w:sz w:val="24"/>
          <w:szCs w:val="24"/>
        </w:rPr>
        <w:t>l processo di costruzione della Colonna</w:t>
      </w:r>
      <w:r w:rsidR="0054411A" w:rsidRPr="00336AE0">
        <w:rPr>
          <w:bCs/>
          <w:sz w:val="24"/>
          <w:szCs w:val="24"/>
        </w:rPr>
        <w:t xml:space="preserve"> e con esso la fatica e la potenza muscolare di centinaia di uomini che contribuirono a realizzare questo indiscusso capolavoro</w:t>
      </w:r>
      <w:r w:rsidRPr="00336AE0">
        <w:rPr>
          <w:rFonts w:cstheme="minorHAnsi"/>
          <w:color w:val="221E1F"/>
          <w:sz w:val="24"/>
          <w:szCs w:val="24"/>
        </w:rPr>
        <w:t>,</w:t>
      </w:r>
      <w:r w:rsidR="00DE5EEB" w:rsidRPr="00336AE0">
        <w:rPr>
          <w:rFonts w:cstheme="minorHAnsi"/>
          <w:color w:val="221E1F"/>
          <w:sz w:val="24"/>
          <w:szCs w:val="24"/>
        </w:rPr>
        <w:t xml:space="preserve"> </w:t>
      </w:r>
      <w:r w:rsidR="00BA76AF">
        <w:rPr>
          <w:rFonts w:cstheme="minorHAnsi"/>
          <w:color w:val="221E1F"/>
          <w:sz w:val="24"/>
          <w:szCs w:val="24"/>
        </w:rPr>
        <w:t xml:space="preserve">in un Colosseo </w:t>
      </w:r>
      <w:r w:rsidR="00BA76AF" w:rsidRPr="001F40C3">
        <w:rPr>
          <w:rFonts w:cstheme="minorHAnsi"/>
          <w:color w:val="221E1F"/>
          <w:sz w:val="24"/>
          <w:szCs w:val="24"/>
        </w:rPr>
        <w:t>fasciato di blu</w:t>
      </w:r>
      <w:r w:rsidR="00BA76AF">
        <w:rPr>
          <w:rFonts w:cstheme="minorHAnsi"/>
          <w:color w:val="221E1F"/>
          <w:sz w:val="24"/>
          <w:szCs w:val="24"/>
        </w:rPr>
        <w:t xml:space="preserve">, </w:t>
      </w:r>
      <w:r w:rsidR="0054411A" w:rsidRPr="00336AE0">
        <w:rPr>
          <w:rFonts w:cstheme="minorHAnsi"/>
          <w:color w:val="221E1F"/>
          <w:sz w:val="24"/>
          <w:szCs w:val="24"/>
        </w:rPr>
        <w:t xml:space="preserve">sono esposti i principali </w:t>
      </w:r>
      <w:r w:rsidR="00DE5EEB" w:rsidRPr="00336AE0">
        <w:rPr>
          <w:b/>
          <w:bCs/>
          <w:sz w:val="24"/>
          <w:szCs w:val="24"/>
        </w:rPr>
        <w:t>strumenti antichi</w:t>
      </w:r>
      <w:r w:rsidR="00DE5EEB" w:rsidRPr="00336AE0">
        <w:rPr>
          <w:bCs/>
          <w:sz w:val="24"/>
          <w:szCs w:val="24"/>
        </w:rPr>
        <w:t xml:space="preserve"> utilizzati per l’estrazione dei blocchi di marmo, per il trasporto su imbarcazione e per la messa in opera</w:t>
      </w:r>
      <w:r w:rsidR="0054411A" w:rsidRPr="00336AE0">
        <w:rPr>
          <w:bCs/>
          <w:sz w:val="24"/>
          <w:szCs w:val="24"/>
        </w:rPr>
        <w:t xml:space="preserve">, assieme ai </w:t>
      </w:r>
      <w:r w:rsidR="0054411A" w:rsidRPr="00336AE0">
        <w:rPr>
          <w:b/>
          <w:bCs/>
          <w:sz w:val="24"/>
          <w:szCs w:val="24"/>
        </w:rPr>
        <w:t>modelli ricostruttivi</w:t>
      </w:r>
      <w:r w:rsidR="0054411A" w:rsidRPr="00336AE0">
        <w:rPr>
          <w:bCs/>
          <w:sz w:val="24"/>
          <w:szCs w:val="24"/>
        </w:rPr>
        <w:t xml:space="preserve"> delle macchine da cantiere dell’epoca (gru, torri, ruote), realizzati da </w:t>
      </w:r>
      <w:r w:rsidR="0054411A" w:rsidRPr="00336AE0">
        <w:rPr>
          <w:b/>
          <w:bCs/>
          <w:sz w:val="24"/>
          <w:szCs w:val="24"/>
        </w:rPr>
        <w:t>Claudio Capotondi, novello “Maestro delle Imprese di Traiano”.</w:t>
      </w:r>
      <w:r w:rsidR="0054411A" w:rsidRPr="00336AE0">
        <w:rPr>
          <w:bCs/>
          <w:sz w:val="24"/>
          <w:szCs w:val="24"/>
        </w:rPr>
        <w:t xml:space="preserve"> </w:t>
      </w:r>
    </w:p>
    <w:p w14:paraId="67A51424" w14:textId="330D46D3" w:rsidR="00661148" w:rsidRPr="00336AE0" w:rsidRDefault="00DE5EEB" w:rsidP="00DE5EEB">
      <w:pPr>
        <w:jc w:val="both"/>
        <w:rPr>
          <w:bCs/>
          <w:sz w:val="24"/>
          <w:szCs w:val="24"/>
        </w:rPr>
      </w:pPr>
      <w:r w:rsidRPr="00336AE0">
        <w:rPr>
          <w:b/>
          <w:bCs/>
          <w:sz w:val="24"/>
          <w:szCs w:val="24"/>
        </w:rPr>
        <w:t>Video e proiezioni</w:t>
      </w:r>
      <w:r w:rsidRPr="00336AE0">
        <w:rPr>
          <w:bCs/>
          <w:sz w:val="24"/>
          <w:szCs w:val="24"/>
        </w:rPr>
        <w:t xml:space="preserve"> </w:t>
      </w:r>
      <w:r w:rsidR="00BA76AF" w:rsidRPr="00336AE0">
        <w:rPr>
          <w:bCs/>
          <w:sz w:val="24"/>
          <w:szCs w:val="24"/>
        </w:rPr>
        <w:t xml:space="preserve">su schermo </w:t>
      </w:r>
      <w:r w:rsidR="00562E81">
        <w:rPr>
          <w:bCs/>
          <w:sz w:val="24"/>
          <w:szCs w:val="24"/>
        </w:rPr>
        <w:t xml:space="preserve">realizzati dal Museo Galileo </w:t>
      </w:r>
      <w:r w:rsidR="00BA76AF">
        <w:rPr>
          <w:bCs/>
          <w:sz w:val="24"/>
          <w:szCs w:val="24"/>
        </w:rPr>
        <w:t>assieme</w:t>
      </w:r>
      <w:r w:rsidR="00EC11B4">
        <w:rPr>
          <w:bCs/>
          <w:sz w:val="24"/>
          <w:szCs w:val="24"/>
        </w:rPr>
        <w:t xml:space="preserve"> ad una </w:t>
      </w:r>
      <w:r w:rsidR="00EC11B4" w:rsidRPr="00EC11B4">
        <w:rPr>
          <w:b/>
          <w:bCs/>
          <w:sz w:val="24"/>
          <w:szCs w:val="24"/>
        </w:rPr>
        <w:t>grafica</w:t>
      </w:r>
      <w:r w:rsidR="00EC11B4">
        <w:rPr>
          <w:bCs/>
          <w:sz w:val="24"/>
          <w:szCs w:val="24"/>
        </w:rPr>
        <w:t xml:space="preserve"> coinvolgente e</w:t>
      </w:r>
      <w:r w:rsidR="00BA76AF">
        <w:rPr>
          <w:bCs/>
          <w:sz w:val="24"/>
          <w:szCs w:val="24"/>
        </w:rPr>
        <w:t xml:space="preserve"> a </w:t>
      </w:r>
      <w:r w:rsidR="00BA76AF" w:rsidRPr="00BA76AF">
        <w:rPr>
          <w:b/>
          <w:bCs/>
          <w:sz w:val="24"/>
          <w:szCs w:val="24"/>
        </w:rPr>
        <w:t>testi</w:t>
      </w:r>
      <w:r w:rsidR="00BA76AF">
        <w:rPr>
          <w:bCs/>
          <w:sz w:val="24"/>
          <w:szCs w:val="24"/>
        </w:rPr>
        <w:t xml:space="preserve"> che superano le dimensioni dei pannelli didascalici </w:t>
      </w:r>
      <w:r w:rsidR="00F02029">
        <w:rPr>
          <w:bCs/>
          <w:sz w:val="24"/>
          <w:szCs w:val="24"/>
        </w:rPr>
        <w:t xml:space="preserve">per divenire </w:t>
      </w:r>
      <w:r w:rsidR="00F02029" w:rsidRPr="00F02029">
        <w:rPr>
          <w:b/>
          <w:bCs/>
          <w:sz w:val="24"/>
          <w:szCs w:val="24"/>
        </w:rPr>
        <w:t xml:space="preserve">narrazione </w:t>
      </w:r>
      <w:r w:rsidR="00EC11B4" w:rsidRPr="00F02029">
        <w:rPr>
          <w:b/>
          <w:bCs/>
          <w:sz w:val="24"/>
          <w:szCs w:val="24"/>
        </w:rPr>
        <w:t>anche visiva</w:t>
      </w:r>
      <w:r w:rsidR="00EC11B4">
        <w:rPr>
          <w:bCs/>
          <w:sz w:val="24"/>
          <w:szCs w:val="24"/>
        </w:rPr>
        <w:t xml:space="preserve"> </w:t>
      </w:r>
      <w:r w:rsidR="00EC11B4">
        <w:rPr>
          <w:b/>
          <w:bCs/>
          <w:sz w:val="24"/>
          <w:szCs w:val="24"/>
        </w:rPr>
        <w:t xml:space="preserve">di un’unica Storia, </w:t>
      </w:r>
      <w:r w:rsidRPr="00336AE0">
        <w:rPr>
          <w:bCs/>
          <w:sz w:val="24"/>
          <w:szCs w:val="24"/>
        </w:rPr>
        <w:t xml:space="preserve">offrono un racconto più didattico oltre che una maggior comprensione degli oggetti esposti in mostra. </w:t>
      </w:r>
      <w:r w:rsidR="00AA73A0">
        <w:rPr>
          <w:bCs/>
          <w:sz w:val="24"/>
          <w:szCs w:val="24"/>
        </w:rPr>
        <w:t xml:space="preserve">A contribuire al racconto permanente della Colonna è stata anche realizzata una </w:t>
      </w:r>
      <w:proofErr w:type="spellStart"/>
      <w:r w:rsidR="00AA73A0" w:rsidRPr="00AA73A0">
        <w:rPr>
          <w:b/>
          <w:bCs/>
          <w:sz w:val="24"/>
          <w:szCs w:val="24"/>
        </w:rPr>
        <w:lastRenderedPageBreak/>
        <w:t>webAPP</w:t>
      </w:r>
      <w:proofErr w:type="spellEnd"/>
      <w:r w:rsidR="00AA73A0" w:rsidRPr="00AA73A0">
        <w:rPr>
          <w:b/>
          <w:bCs/>
          <w:sz w:val="24"/>
          <w:szCs w:val="24"/>
        </w:rPr>
        <w:t xml:space="preserve"> in lingua italiana e inglese</w:t>
      </w:r>
      <w:r w:rsidR="00AA73A0">
        <w:rPr>
          <w:bCs/>
          <w:sz w:val="24"/>
          <w:szCs w:val="24"/>
        </w:rPr>
        <w:t xml:space="preserve"> e, grazie al prezioso coinvolgimento e</w:t>
      </w:r>
      <w:r w:rsidR="00562E81">
        <w:rPr>
          <w:bCs/>
          <w:sz w:val="24"/>
          <w:szCs w:val="24"/>
        </w:rPr>
        <w:t xml:space="preserve"> alla</w:t>
      </w:r>
      <w:r w:rsidR="00AA73A0">
        <w:rPr>
          <w:bCs/>
          <w:sz w:val="24"/>
          <w:szCs w:val="24"/>
        </w:rPr>
        <w:t xml:space="preserve"> collaborazione dell’Ambasciata di Romania, anche in </w:t>
      </w:r>
      <w:r w:rsidR="00AA73A0" w:rsidRPr="00AA73A0">
        <w:rPr>
          <w:b/>
          <w:bCs/>
          <w:sz w:val="24"/>
          <w:szCs w:val="24"/>
        </w:rPr>
        <w:t xml:space="preserve">lingua </w:t>
      </w:r>
      <w:r w:rsidR="00AA73A0">
        <w:rPr>
          <w:b/>
          <w:bCs/>
          <w:sz w:val="24"/>
          <w:szCs w:val="24"/>
        </w:rPr>
        <w:t>ro</w:t>
      </w:r>
      <w:r w:rsidR="00AA73A0" w:rsidRPr="00AA73A0">
        <w:rPr>
          <w:b/>
          <w:bCs/>
          <w:sz w:val="24"/>
          <w:szCs w:val="24"/>
        </w:rPr>
        <w:t>mena</w:t>
      </w:r>
      <w:r w:rsidR="00AA73A0">
        <w:rPr>
          <w:bCs/>
          <w:sz w:val="24"/>
          <w:szCs w:val="24"/>
        </w:rPr>
        <w:t>.</w:t>
      </w:r>
    </w:p>
    <w:p w14:paraId="64A75EB1" w14:textId="516452E3" w:rsidR="00DE5EEB" w:rsidRPr="00336AE0" w:rsidRDefault="00DE5EEB" w:rsidP="00DE5EEB">
      <w:pPr>
        <w:jc w:val="both"/>
        <w:rPr>
          <w:bCs/>
          <w:sz w:val="24"/>
          <w:szCs w:val="24"/>
        </w:rPr>
      </w:pPr>
      <w:r w:rsidRPr="00336AE0">
        <w:rPr>
          <w:rFonts w:cstheme="minorHAnsi"/>
          <w:color w:val="202122"/>
          <w:sz w:val="24"/>
          <w:szCs w:val="24"/>
          <w:shd w:val="clear" w:color="auto" w:fill="FFFFFF"/>
        </w:rPr>
        <w:t xml:space="preserve">Il cantiere della Colonna resta un’impresa </w:t>
      </w:r>
      <w:r w:rsidR="00081846" w:rsidRPr="00336AE0">
        <w:rPr>
          <w:rFonts w:cstheme="minorHAnsi"/>
          <w:color w:val="202122"/>
          <w:sz w:val="24"/>
          <w:szCs w:val="24"/>
          <w:shd w:val="clear" w:color="auto" w:fill="FFFFFF"/>
        </w:rPr>
        <w:t>epica</w:t>
      </w:r>
      <w:r w:rsidRPr="00336AE0">
        <w:rPr>
          <w:rFonts w:cstheme="minorHAnsi"/>
          <w:color w:val="202122"/>
          <w:sz w:val="24"/>
          <w:szCs w:val="24"/>
          <w:shd w:val="clear" w:color="auto" w:fill="FFFFFF"/>
        </w:rPr>
        <w:t xml:space="preserve">, dove </w:t>
      </w:r>
      <w:r w:rsidRPr="00336AE0">
        <w:rPr>
          <w:rFonts w:cstheme="minorHAnsi"/>
          <w:b/>
          <w:color w:val="202122"/>
          <w:sz w:val="24"/>
          <w:szCs w:val="24"/>
          <w:shd w:val="clear" w:color="auto" w:fill="FFFFFF"/>
        </w:rPr>
        <w:t>arte e tecnica, scultura e ingegneria</w:t>
      </w:r>
      <w:r w:rsidRPr="00336AE0">
        <w:rPr>
          <w:rFonts w:cstheme="minorHAnsi"/>
          <w:color w:val="202122"/>
          <w:sz w:val="24"/>
          <w:szCs w:val="24"/>
          <w:shd w:val="clear" w:color="auto" w:fill="FFFFFF"/>
        </w:rPr>
        <w:t xml:space="preserve"> si fondono e oggi tornano a rivivere grazie ad un’operazione di restituzione del passato: </w:t>
      </w:r>
      <w:r w:rsidRPr="00336AE0">
        <w:rPr>
          <w:rFonts w:cstheme="minorHAnsi"/>
          <w:b/>
          <w:color w:val="202122"/>
          <w:sz w:val="24"/>
          <w:szCs w:val="24"/>
          <w:shd w:val="clear" w:color="auto" w:fill="FFFFFF"/>
        </w:rPr>
        <w:t>ancora una volta l’ingegno umano diventa esso stesso arte</w:t>
      </w:r>
      <w:r w:rsidRPr="00336AE0">
        <w:rPr>
          <w:rFonts w:cstheme="minorHAnsi"/>
          <w:color w:val="202122"/>
          <w:sz w:val="24"/>
          <w:szCs w:val="24"/>
          <w:shd w:val="clear" w:color="auto" w:fill="FFFFFF"/>
        </w:rPr>
        <w:t xml:space="preserve">. </w:t>
      </w:r>
      <w:r w:rsidRPr="00336AE0">
        <w:rPr>
          <w:rFonts w:cstheme="minorHAnsi"/>
          <w:color w:val="221E1F"/>
          <w:sz w:val="24"/>
          <w:szCs w:val="24"/>
        </w:rPr>
        <w:t xml:space="preserve">E sono proprio la </w:t>
      </w:r>
      <w:r w:rsidRPr="00C845DC">
        <w:rPr>
          <w:rFonts w:cstheme="minorHAnsi"/>
          <w:b/>
          <w:i/>
          <w:color w:val="221E1F"/>
          <w:sz w:val="24"/>
          <w:szCs w:val="24"/>
        </w:rPr>
        <w:t>techne</w:t>
      </w:r>
      <w:r w:rsidRPr="00336AE0">
        <w:rPr>
          <w:rFonts w:cstheme="minorHAnsi"/>
          <w:b/>
          <w:color w:val="221E1F"/>
          <w:sz w:val="24"/>
          <w:szCs w:val="24"/>
        </w:rPr>
        <w:t xml:space="preserve"> e l’</w:t>
      </w:r>
      <w:r w:rsidRPr="00C845DC">
        <w:rPr>
          <w:rFonts w:cstheme="minorHAnsi"/>
          <w:b/>
          <w:i/>
          <w:color w:val="221E1F"/>
          <w:sz w:val="24"/>
          <w:szCs w:val="24"/>
        </w:rPr>
        <w:t>ars</w:t>
      </w:r>
      <w:r w:rsidRPr="00336AE0">
        <w:rPr>
          <w:rFonts w:cstheme="minorHAnsi"/>
          <w:b/>
          <w:color w:val="221E1F"/>
          <w:sz w:val="24"/>
          <w:szCs w:val="24"/>
        </w:rPr>
        <w:t xml:space="preserve"> </w:t>
      </w:r>
      <w:r w:rsidRPr="00336AE0">
        <w:rPr>
          <w:rFonts w:cstheme="minorHAnsi"/>
          <w:color w:val="221E1F"/>
          <w:sz w:val="24"/>
          <w:szCs w:val="24"/>
        </w:rPr>
        <w:t xml:space="preserve">a guidare il racconto di un’opera </w:t>
      </w:r>
      <w:r w:rsidR="009D6006" w:rsidRPr="00336AE0">
        <w:rPr>
          <w:rFonts w:cstheme="minorHAnsi"/>
          <w:color w:val="221E1F"/>
          <w:sz w:val="24"/>
          <w:szCs w:val="24"/>
        </w:rPr>
        <w:t>temeraria</w:t>
      </w:r>
      <w:r w:rsidRPr="00336AE0">
        <w:rPr>
          <w:rFonts w:cstheme="minorHAnsi"/>
          <w:color w:val="221E1F"/>
          <w:sz w:val="24"/>
          <w:szCs w:val="24"/>
        </w:rPr>
        <w:t xml:space="preserve">, che divenne nei secoli </w:t>
      </w:r>
      <w:r w:rsidRPr="00336AE0">
        <w:rPr>
          <w:rFonts w:cstheme="minorHAnsi"/>
          <w:b/>
          <w:color w:val="221E1F"/>
          <w:sz w:val="24"/>
          <w:szCs w:val="24"/>
        </w:rPr>
        <w:t>simbolo universale</w:t>
      </w:r>
      <w:r w:rsidRPr="00336AE0">
        <w:rPr>
          <w:rFonts w:cstheme="minorHAnsi"/>
          <w:color w:val="221E1F"/>
          <w:sz w:val="24"/>
          <w:szCs w:val="24"/>
        </w:rPr>
        <w:t xml:space="preserve"> a cui si ispirarono imperatori, Papi e sovrani</w:t>
      </w:r>
      <w:r w:rsidR="000A27C9" w:rsidRPr="00336AE0">
        <w:rPr>
          <w:rFonts w:cstheme="minorHAnsi"/>
          <w:color w:val="221E1F"/>
          <w:sz w:val="24"/>
          <w:szCs w:val="24"/>
        </w:rPr>
        <w:t>.</w:t>
      </w:r>
    </w:p>
    <w:p w14:paraId="684536AA" w14:textId="56B0EC9C" w:rsidR="00B5546F" w:rsidRPr="00336AE0" w:rsidRDefault="00DE5EEB" w:rsidP="00661148">
      <w:pPr>
        <w:spacing w:after="0" w:line="240" w:lineRule="auto"/>
        <w:jc w:val="both"/>
        <w:rPr>
          <w:rFonts w:cs="Calibri"/>
          <w:sz w:val="24"/>
          <w:szCs w:val="24"/>
        </w:rPr>
      </w:pPr>
      <w:bookmarkStart w:id="0" w:name="_Hlk153486701"/>
      <w:r w:rsidRPr="00336AE0">
        <w:rPr>
          <w:rFonts w:cs="Calibri"/>
          <w:sz w:val="24"/>
          <w:szCs w:val="24"/>
        </w:rPr>
        <w:t xml:space="preserve">L’allestimento </w:t>
      </w:r>
      <w:r w:rsidR="00304AC3" w:rsidRPr="00336AE0">
        <w:rPr>
          <w:rFonts w:cs="Calibri"/>
          <w:sz w:val="24"/>
          <w:szCs w:val="24"/>
        </w:rPr>
        <w:t>narra</w:t>
      </w:r>
      <w:r w:rsidRPr="00336AE0">
        <w:rPr>
          <w:rFonts w:cs="Calibri"/>
          <w:sz w:val="24"/>
          <w:szCs w:val="24"/>
        </w:rPr>
        <w:t xml:space="preserve"> e spiega questa </w:t>
      </w:r>
      <w:r w:rsidRPr="00336AE0">
        <w:rPr>
          <w:rFonts w:cs="Calibri"/>
          <w:b/>
          <w:sz w:val="24"/>
          <w:szCs w:val="24"/>
        </w:rPr>
        <w:t>funzione simbolica</w:t>
      </w:r>
      <w:r w:rsidRPr="00336AE0">
        <w:rPr>
          <w:rFonts w:cs="Calibri"/>
          <w:sz w:val="24"/>
          <w:szCs w:val="24"/>
        </w:rPr>
        <w:t xml:space="preserve"> con </w:t>
      </w:r>
      <w:r w:rsidRPr="00336AE0">
        <w:rPr>
          <w:rFonts w:cs="Calibri"/>
          <w:b/>
          <w:sz w:val="24"/>
          <w:szCs w:val="24"/>
        </w:rPr>
        <w:t>due registri narrativi</w:t>
      </w:r>
      <w:r w:rsidRPr="00336AE0">
        <w:rPr>
          <w:rFonts w:cs="Calibri"/>
          <w:sz w:val="24"/>
          <w:szCs w:val="24"/>
        </w:rPr>
        <w:t xml:space="preserve">: </w:t>
      </w:r>
      <w:r w:rsidR="00961A99" w:rsidRPr="00336AE0">
        <w:rPr>
          <w:rFonts w:cs="Calibri"/>
          <w:sz w:val="24"/>
          <w:szCs w:val="24"/>
        </w:rPr>
        <w:t xml:space="preserve">quello più propriamente </w:t>
      </w:r>
      <w:r w:rsidR="00961A99" w:rsidRPr="00336AE0">
        <w:rPr>
          <w:rFonts w:cs="Calibri"/>
          <w:b/>
          <w:sz w:val="24"/>
          <w:szCs w:val="24"/>
        </w:rPr>
        <w:t>storico e artistico</w:t>
      </w:r>
      <w:r w:rsidR="00961A99" w:rsidRPr="00336AE0">
        <w:rPr>
          <w:rFonts w:cs="Calibri"/>
          <w:sz w:val="24"/>
          <w:szCs w:val="24"/>
        </w:rPr>
        <w:t>, con l</w:t>
      </w:r>
      <w:r w:rsidR="0010296B" w:rsidRPr="00336AE0">
        <w:rPr>
          <w:rFonts w:cs="Calibri"/>
          <w:sz w:val="24"/>
          <w:szCs w:val="24"/>
        </w:rPr>
        <w:t>’ardita</w:t>
      </w:r>
      <w:r w:rsidR="00961A99" w:rsidRPr="00336AE0">
        <w:rPr>
          <w:rFonts w:cs="Calibri"/>
          <w:sz w:val="24"/>
          <w:szCs w:val="24"/>
        </w:rPr>
        <w:t xml:space="preserve"> ricostruzione del fregio in scala 1:1 le cui spire si avvolgono sui pilastri del Colosseo, </w:t>
      </w:r>
      <w:r w:rsidR="002549F3" w:rsidRPr="00336AE0">
        <w:rPr>
          <w:rFonts w:cs="Calibri"/>
          <w:sz w:val="24"/>
          <w:szCs w:val="24"/>
        </w:rPr>
        <w:t>separate</w:t>
      </w:r>
      <w:r w:rsidR="0010296B" w:rsidRPr="00336AE0">
        <w:rPr>
          <w:rFonts w:cs="Calibri"/>
          <w:sz w:val="24"/>
          <w:szCs w:val="24"/>
        </w:rPr>
        <w:t xml:space="preserve"> nel racconto della Prima e Seconda Guerra Dacica</w:t>
      </w:r>
      <w:r w:rsidR="00961A99" w:rsidRPr="00336AE0">
        <w:rPr>
          <w:rFonts w:cs="Calibri"/>
          <w:sz w:val="24"/>
          <w:szCs w:val="24"/>
        </w:rPr>
        <w:t xml:space="preserve"> dal</w:t>
      </w:r>
      <w:r w:rsidR="0010296B" w:rsidRPr="00336AE0">
        <w:rPr>
          <w:rFonts w:cs="Calibri"/>
          <w:sz w:val="24"/>
          <w:szCs w:val="24"/>
        </w:rPr>
        <w:t>la Vittoria che scrive sullo scudo riprodotta nel</w:t>
      </w:r>
      <w:r w:rsidR="00961A99" w:rsidRPr="00336AE0">
        <w:rPr>
          <w:rFonts w:cs="Calibri"/>
          <w:sz w:val="24"/>
          <w:szCs w:val="24"/>
        </w:rPr>
        <w:t xml:space="preserve"> calco dei Musei Vaticani; e quello invece più </w:t>
      </w:r>
      <w:r w:rsidR="00661148" w:rsidRPr="00336AE0">
        <w:rPr>
          <w:rFonts w:cs="Calibri"/>
          <w:sz w:val="24"/>
          <w:szCs w:val="24"/>
        </w:rPr>
        <w:t xml:space="preserve">specificamente </w:t>
      </w:r>
      <w:r w:rsidR="00961A99" w:rsidRPr="00336AE0">
        <w:rPr>
          <w:rFonts w:cs="Calibri"/>
          <w:b/>
          <w:sz w:val="24"/>
          <w:szCs w:val="24"/>
        </w:rPr>
        <w:t>tecnico</w:t>
      </w:r>
      <w:r w:rsidR="00961A99" w:rsidRPr="00336AE0">
        <w:rPr>
          <w:rFonts w:cs="Calibri"/>
          <w:sz w:val="24"/>
          <w:szCs w:val="24"/>
        </w:rPr>
        <w:t xml:space="preserve">, con le tappe </w:t>
      </w:r>
      <w:r w:rsidR="009D6006">
        <w:rPr>
          <w:rFonts w:cs="Calibri"/>
          <w:sz w:val="24"/>
          <w:szCs w:val="24"/>
        </w:rPr>
        <w:t>della lavorazione del marmo</w:t>
      </w:r>
      <w:r w:rsidR="00961A99" w:rsidRPr="00336AE0">
        <w:rPr>
          <w:rFonts w:cs="Calibri"/>
          <w:sz w:val="24"/>
          <w:szCs w:val="24"/>
        </w:rPr>
        <w:t xml:space="preserve">, fino ad arrivare alla idolatria e all’uso politico dei sovrani d’Europa che ne pretesero la riproduzione attraverso la </w:t>
      </w:r>
      <w:r w:rsidR="00961A99" w:rsidRPr="00336AE0">
        <w:rPr>
          <w:rFonts w:cs="Calibri"/>
          <w:b/>
          <w:sz w:val="24"/>
          <w:szCs w:val="24"/>
        </w:rPr>
        <w:t>tecnica della calcatura</w:t>
      </w:r>
      <w:r w:rsidR="000A27C9" w:rsidRPr="00336AE0">
        <w:rPr>
          <w:rFonts w:cs="Calibri"/>
          <w:sz w:val="24"/>
          <w:szCs w:val="24"/>
        </w:rPr>
        <w:t>.</w:t>
      </w:r>
    </w:p>
    <w:bookmarkEnd w:id="0"/>
    <w:p w14:paraId="2DE5ECC0" w14:textId="77777777" w:rsidR="00661148" w:rsidRPr="00336AE0" w:rsidRDefault="00661148" w:rsidP="00661148">
      <w:pPr>
        <w:spacing w:after="0" w:line="240" w:lineRule="auto"/>
        <w:jc w:val="both"/>
        <w:rPr>
          <w:rFonts w:cs="Calibri"/>
          <w:sz w:val="24"/>
          <w:szCs w:val="24"/>
        </w:rPr>
      </w:pPr>
    </w:p>
    <w:p w14:paraId="6DC8A5F6" w14:textId="5868BB54" w:rsidR="000D290F" w:rsidRPr="00336AE0" w:rsidRDefault="00961A99" w:rsidP="00F02029">
      <w:pPr>
        <w:jc w:val="both"/>
        <w:rPr>
          <w:rFonts w:cstheme="minorHAnsi"/>
          <w:sz w:val="24"/>
          <w:szCs w:val="24"/>
        </w:rPr>
      </w:pPr>
      <w:r w:rsidRPr="00336AE0">
        <w:rPr>
          <w:rFonts w:cstheme="minorHAnsi"/>
          <w:sz w:val="24"/>
          <w:szCs w:val="24"/>
        </w:rPr>
        <w:t xml:space="preserve">La </w:t>
      </w:r>
      <w:r w:rsidRPr="00336AE0">
        <w:rPr>
          <w:rFonts w:cstheme="minorHAnsi"/>
          <w:b/>
          <w:sz w:val="24"/>
          <w:szCs w:val="24"/>
        </w:rPr>
        <w:t>funzione simbolica</w:t>
      </w:r>
      <w:r w:rsidRPr="00336AE0">
        <w:rPr>
          <w:rFonts w:cstheme="minorHAnsi"/>
          <w:sz w:val="24"/>
          <w:szCs w:val="24"/>
        </w:rPr>
        <w:t xml:space="preserve"> di quest’opera</w:t>
      </w:r>
      <w:r w:rsidR="00081846" w:rsidRPr="00336AE0">
        <w:rPr>
          <w:rFonts w:cstheme="minorHAnsi"/>
          <w:sz w:val="24"/>
          <w:szCs w:val="24"/>
        </w:rPr>
        <w:t xml:space="preserve"> </w:t>
      </w:r>
      <w:r w:rsidRPr="00336AE0">
        <w:rPr>
          <w:rFonts w:cstheme="minorHAnsi"/>
          <w:sz w:val="24"/>
          <w:szCs w:val="24"/>
        </w:rPr>
        <w:t xml:space="preserve">si </w:t>
      </w:r>
      <w:r w:rsidR="00304AC3" w:rsidRPr="00336AE0">
        <w:rPr>
          <w:rFonts w:cstheme="minorHAnsi"/>
          <w:sz w:val="24"/>
          <w:szCs w:val="24"/>
        </w:rPr>
        <w:t>traduce</w:t>
      </w:r>
      <w:r w:rsidR="00081846" w:rsidRPr="00336AE0">
        <w:rPr>
          <w:rFonts w:cstheme="minorHAnsi"/>
          <w:sz w:val="24"/>
          <w:szCs w:val="24"/>
        </w:rPr>
        <w:t xml:space="preserve">, infatti, </w:t>
      </w:r>
      <w:r w:rsidR="007A3A53" w:rsidRPr="00336AE0">
        <w:rPr>
          <w:rFonts w:cstheme="minorHAnsi"/>
          <w:sz w:val="24"/>
          <w:szCs w:val="24"/>
        </w:rPr>
        <w:t>già molto presto</w:t>
      </w:r>
      <w:r w:rsidRPr="00336AE0">
        <w:rPr>
          <w:rFonts w:cstheme="minorHAnsi"/>
          <w:sz w:val="24"/>
          <w:szCs w:val="24"/>
        </w:rPr>
        <w:t xml:space="preserve"> </w:t>
      </w:r>
      <w:r w:rsidR="007A3A53" w:rsidRPr="00336AE0">
        <w:rPr>
          <w:rFonts w:cstheme="minorHAnsi"/>
          <w:sz w:val="24"/>
          <w:szCs w:val="24"/>
        </w:rPr>
        <w:t xml:space="preserve">nella sua </w:t>
      </w:r>
      <w:r w:rsidR="007A3A53" w:rsidRPr="00336AE0">
        <w:rPr>
          <w:rFonts w:cstheme="minorHAnsi"/>
          <w:b/>
          <w:sz w:val="24"/>
          <w:szCs w:val="24"/>
        </w:rPr>
        <w:t>replica</w:t>
      </w:r>
      <w:r w:rsidR="00661148" w:rsidRPr="00336AE0">
        <w:rPr>
          <w:rFonts w:cstheme="minorHAnsi"/>
          <w:b/>
          <w:sz w:val="24"/>
          <w:szCs w:val="24"/>
        </w:rPr>
        <w:t>bilità</w:t>
      </w:r>
      <w:r w:rsidR="00F02029">
        <w:rPr>
          <w:rFonts w:cstheme="minorHAnsi"/>
          <w:sz w:val="24"/>
          <w:szCs w:val="24"/>
        </w:rPr>
        <w:t xml:space="preserve"> e c</w:t>
      </w:r>
      <w:r w:rsidR="00661148" w:rsidRPr="00336AE0">
        <w:rPr>
          <w:rFonts w:cstheme="minorHAnsi"/>
          <w:sz w:val="24"/>
          <w:szCs w:val="24"/>
        </w:rPr>
        <w:t>ome raccontato nell’</w:t>
      </w:r>
      <w:r w:rsidR="00661148" w:rsidRPr="00336AE0">
        <w:rPr>
          <w:rFonts w:cstheme="minorHAnsi"/>
          <w:b/>
          <w:sz w:val="24"/>
          <w:szCs w:val="24"/>
        </w:rPr>
        <w:t>ultima sezione</w:t>
      </w:r>
      <w:r w:rsidR="00661148" w:rsidRPr="00336AE0">
        <w:rPr>
          <w:rFonts w:cstheme="minorHAnsi"/>
          <w:sz w:val="24"/>
          <w:szCs w:val="24"/>
        </w:rPr>
        <w:t>, o</w:t>
      </w:r>
      <w:r w:rsidR="000D290F" w:rsidRPr="00336AE0">
        <w:rPr>
          <w:rFonts w:cstheme="minorHAnsi"/>
          <w:sz w:val="24"/>
          <w:szCs w:val="24"/>
        </w:rPr>
        <w:t xml:space="preserve">ggi il patrimonio di disegni, stampe e riproduzioni, </w:t>
      </w:r>
      <w:r w:rsidR="0010296B" w:rsidRPr="00336AE0">
        <w:rPr>
          <w:rFonts w:cstheme="minorHAnsi"/>
          <w:sz w:val="24"/>
          <w:szCs w:val="24"/>
        </w:rPr>
        <w:t>ma soprattutto</w:t>
      </w:r>
      <w:r w:rsidR="000D290F" w:rsidRPr="00336AE0">
        <w:rPr>
          <w:rFonts w:cstheme="minorHAnsi"/>
          <w:sz w:val="24"/>
          <w:szCs w:val="24"/>
        </w:rPr>
        <w:t xml:space="preserve"> </w:t>
      </w:r>
      <w:r w:rsidR="008E4BE0" w:rsidRPr="00336AE0">
        <w:rPr>
          <w:rFonts w:cstheme="minorHAnsi"/>
          <w:sz w:val="24"/>
          <w:szCs w:val="24"/>
        </w:rPr>
        <w:t>il patrimonio</w:t>
      </w:r>
      <w:r w:rsidR="000D290F" w:rsidRPr="00336AE0">
        <w:rPr>
          <w:rFonts w:cstheme="minorHAnsi"/>
          <w:sz w:val="24"/>
          <w:szCs w:val="24"/>
        </w:rPr>
        <w:t xml:space="preserve"> di </w:t>
      </w:r>
      <w:r w:rsidR="0010296B" w:rsidRPr="00336AE0">
        <w:rPr>
          <w:rFonts w:cstheme="minorHAnsi"/>
          <w:sz w:val="24"/>
          <w:szCs w:val="24"/>
        </w:rPr>
        <w:t>calchi che dalla metà del XVI secolo</w:t>
      </w:r>
      <w:r w:rsidR="00661148" w:rsidRPr="00336AE0">
        <w:rPr>
          <w:rFonts w:cstheme="minorHAnsi"/>
          <w:sz w:val="24"/>
          <w:szCs w:val="24"/>
        </w:rPr>
        <w:t xml:space="preserve"> e</w:t>
      </w:r>
      <w:r w:rsidR="0010296B" w:rsidRPr="00336AE0">
        <w:rPr>
          <w:rFonts w:cstheme="minorHAnsi"/>
          <w:sz w:val="24"/>
          <w:szCs w:val="24"/>
        </w:rPr>
        <w:t xml:space="preserve"> fino </w:t>
      </w:r>
      <w:r w:rsidR="00562E81">
        <w:rPr>
          <w:rFonts w:cstheme="minorHAnsi"/>
          <w:sz w:val="24"/>
          <w:szCs w:val="24"/>
        </w:rPr>
        <w:t>al XX</w:t>
      </w:r>
      <w:r w:rsidR="0010296B" w:rsidRPr="00336AE0">
        <w:rPr>
          <w:rFonts w:cstheme="minorHAnsi"/>
          <w:sz w:val="24"/>
          <w:szCs w:val="24"/>
        </w:rPr>
        <w:t xml:space="preserve"> secolo hanno </w:t>
      </w:r>
      <w:r w:rsidR="002549F3" w:rsidRPr="00336AE0">
        <w:rPr>
          <w:rFonts w:cstheme="minorHAnsi"/>
          <w:sz w:val="24"/>
          <w:szCs w:val="24"/>
        </w:rPr>
        <w:t>“invaso”</w:t>
      </w:r>
      <w:r w:rsidR="0010296B" w:rsidRPr="00336AE0">
        <w:rPr>
          <w:rFonts w:cstheme="minorHAnsi"/>
          <w:sz w:val="24"/>
          <w:szCs w:val="24"/>
        </w:rPr>
        <w:t xml:space="preserve"> l’Europ</w:t>
      </w:r>
      <w:r w:rsidR="002549F3" w:rsidRPr="00336AE0">
        <w:rPr>
          <w:rFonts w:cstheme="minorHAnsi"/>
          <w:sz w:val="24"/>
          <w:szCs w:val="24"/>
        </w:rPr>
        <w:t>a, le corti e le collezioni dei principali musei del continente</w:t>
      </w:r>
      <w:r w:rsidR="0010296B" w:rsidRPr="00336AE0">
        <w:rPr>
          <w:rFonts w:cstheme="minorHAnsi"/>
          <w:sz w:val="24"/>
          <w:szCs w:val="24"/>
        </w:rPr>
        <w:t xml:space="preserve"> – dalla Francia alla Romania</w:t>
      </w:r>
      <w:r w:rsidR="00562E81">
        <w:rPr>
          <w:rFonts w:cstheme="minorHAnsi"/>
          <w:sz w:val="24"/>
          <w:szCs w:val="24"/>
        </w:rPr>
        <w:t xml:space="preserve"> all’Italia</w:t>
      </w:r>
      <w:r w:rsidR="0010296B" w:rsidRPr="00336AE0">
        <w:rPr>
          <w:rFonts w:cstheme="minorHAnsi"/>
          <w:sz w:val="24"/>
          <w:szCs w:val="24"/>
        </w:rPr>
        <w:t xml:space="preserve"> –</w:t>
      </w:r>
      <w:r w:rsidR="002549F3" w:rsidRPr="00336AE0">
        <w:rPr>
          <w:rFonts w:cstheme="minorHAnsi"/>
          <w:sz w:val="24"/>
          <w:szCs w:val="24"/>
        </w:rPr>
        <w:t xml:space="preserve"> fotografa</w:t>
      </w:r>
      <w:r w:rsidR="00DD01AA">
        <w:rPr>
          <w:rFonts w:cstheme="minorHAnsi"/>
          <w:sz w:val="24"/>
          <w:szCs w:val="24"/>
        </w:rPr>
        <w:t>no</w:t>
      </w:r>
      <w:r w:rsidR="002549F3" w:rsidRPr="00336AE0">
        <w:rPr>
          <w:rFonts w:cstheme="minorHAnsi"/>
          <w:sz w:val="24"/>
          <w:szCs w:val="24"/>
        </w:rPr>
        <w:t xml:space="preserve"> la </w:t>
      </w:r>
      <w:r w:rsidR="002549F3" w:rsidRPr="00336AE0">
        <w:rPr>
          <w:rFonts w:cstheme="minorHAnsi"/>
          <w:b/>
          <w:sz w:val="24"/>
          <w:szCs w:val="24"/>
        </w:rPr>
        <w:t>fortuna della Colonna</w:t>
      </w:r>
      <w:r w:rsidR="002549F3" w:rsidRPr="00336AE0">
        <w:rPr>
          <w:rFonts w:cstheme="minorHAnsi"/>
          <w:sz w:val="24"/>
          <w:szCs w:val="24"/>
        </w:rPr>
        <w:t>, da monumento “politico”</w:t>
      </w:r>
      <w:r w:rsidR="00B8516E" w:rsidRPr="00336AE0">
        <w:rPr>
          <w:rFonts w:cstheme="minorHAnsi"/>
          <w:sz w:val="24"/>
          <w:szCs w:val="24"/>
        </w:rPr>
        <w:t xml:space="preserve">, </w:t>
      </w:r>
      <w:r w:rsidR="002549F3" w:rsidRPr="00336AE0">
        <w:rPr>
          <w:rFonts w:cstheme="minorHAnsi"/>
          <w:sz w:val="24"/>
          <w:szCs w:val="24"/>
        </w:rPr>
        <w:t xml:space="preserve">a oggetto </w:t>
      </w:r>
      <w:r w:rsidR="00661148" w:rsidRPr="00336AE0">
        <w:rPr>
          <w:rFonts w:cstheme="minorHAnsi"/>
          <w:sz w:val="24"/>
          <w:szCs w:val="24"/>
        </w:rPr>
        <w:t xml:space="preserve">dal forte valore didattico e formativo, fino al destino </w:t>
      </w:r>
      <w:r w:rsidR="00B8516E" w:rsidRPr="00336AE0">
        <w:rPr>
          <w:rFonts w:cstheme="minorHAnsi"/>
          <w:sz w:val="24"/>
          <w:szCs w:val="24"/>
        </w:rPr>
        <w:t>di “replica” e “copia”.</w:t>
      </w:r>
    </w:p>
    <w:p w14:paraId="7BDE95E4" w14:textId="481F495B" w:rsidR="00817DAA" w:rsidRPr="00336AE0" w:rsidRDefault="00B8516E" w:rsidP="00817DAA">
      <w:pPr>
        <w:spacing w:after="0" w:line="240" w:lineRule="auto"/>
        <w:jc w:val="both"/>
        <w:rPr>
          <w:rFonts w:cstheme="minorHAnsi"/>
          <w:sz w:val="24"/>
          <w:szCs w:val="24"/>
        </w:rPr>
      </w:pPr>
      <w:r w:rsidRPr="00336AE0">
        <w:rPr>
          <w:rFonts w:cstheme="minorHAnsi"/>
          <w:b/>
          <w:sz w:val="24"/>
          <w:szCs w:val="24"/>
        </w:rPr>
        <w:t>Ma è da qui che la mostra intende riavvolgere il nastro della Storia</w:t>
      </w:r>
      <w:r w:rsidR="008E4BE0" w:rsidRPr="00336AE0">
        <w:rPr>
          <w:rFonts w:cstheme="minorHAnsi"/>
          <w:sz w:val="24"/>
          <w:szCs w:val="24"/>
        </w:rPr>
        <w:t xml:space="preserve">: </w:t>
      </w:r>
      <w:r w:rsidR="00472EF8" w:rsidRPr="00336AE0">
        <w:rPr>
          <w:rFonts w:cstheme="minorHAnsi"/>
          <w:sz w:val="24"/>
          <w:szCs w:val="24"/>
        </w:rPr>
        <w:t>dal calco, come opera d’arte in sé in quanto testimone di un procedimento tecnologico di riproduzione di un modello, al calco</w:t>
      </w:r>
      <w:r w:rsidR="000A27C9" w:rsidRPr="00336AE0">
        <w:rPr>
          <w:rFonts w:cstheme="minorHAnsi"/>
          <w:sz w:val="24"/>
          <w:szCs w:val="24"/>
        </w:rPr>
        <w:t>,</w:t>
      </w:r>
      <w:r w:rsidR="00472EF8" w:rsidRPr="00336AE0">
        <w:rPr>
          <w:rFonts w:cstheme="minorHAnsi"/>
          <w:sz w:val="24"/>
          <w:szCs w:val="24"/>
        </w:rPr>
        <w:t xml:space="preserve"> come testimone dello scorrere del tempo sulle superfici della Colonna nel corso dei secoli</w:t>
      </w:r>
      <w:r w:rsidR="004E0673" w:rsidRPr="00336AE0">
        <w:rPr>
          <w:rFonts w:cstheme="minorHAnsi"/>
          <w:sz w:val="24"/>
          <w:szCs w:val="24"/>
        </w:rPr>
        <w:t xml:space="preserve">, </w:t>
      </w:r>
      <w:r w:rsidR="00D559CB" w:rsidRPr="00336AE0">
        <w:rPr>
          <w:rFonts w:cstheme="minorHAnsi"/>
          <w:sz w:val="24"/>
          <w:szCs w:val="24"/>
        </w:rPr>
        <w:t>scaturisce</w:t>
      </w:r>
      <w:r w:rsidR="004E0673" w:rsidRPr="00336AE0">
        <w:rPr>
          <w:rFonts w:cstheme="minorHAnsi"/>
          <w:sz w:val="24"/>
          <w:szCs w:val="24"/>
        </w:rPr>
        <w:t xml:space="preserve"> l’immagine di un </w:t>
      </w:r>
      <w:r w:rsidR="004E0673" w:rsidRPr="00336AE0">
        <w:rPr>
          <w:rFonts w:cstheme="minorHAnsi"/>
          <w:b/>
          <w:sz w:val="24"/>
          <w:szCs w:val="24"/>
        </w:rPr>
        <w:t>monumento unico e irripetibile</w:t>
      </w:r>
      <w:r w:rsidR="004E0673" w:rsidRPr="00336AE0">
        <w:rPr>
          <w:rFonts w:cstheme="minorHAnsi"/>
          <w:sz w:val="24"/>
          <w:szCs w:val="24"/>
        </w:rPr>
        <w:t xml:space="preserve"> e per questo destinatario ormai da quarant’anni e senza soluzione di continuità di </w:t>
      </w:r>
      <w:r w:rsidR="004E0673" w:rsidRPr="006A1915">
        <w:rPr>
          <w:rFonts w:cstheme="minorHAnsi"/>
          <w:sz w:val="24"/>
          <w:szCs w:val="24"/>
        </w:rPr>
        <w:t>restauri</w:t>
      </w:r>
      <w:r w:rsidR="004E0673" w:rsidRPr="00336AE0">
        <w:rPr>
          <w:rFonts w:cstheme="minorHAnsi"/>
          <w:sz w:val="24"/>
          <w:szCs w:val="24"/>
        </w:rPr>
        <w:t xml:space="preserve"> e manutenzioni, ma anche di estese campagne di documentazione fotografica, rilievi e da ultimo riprese 3</w:t>
      </w:r>
      <w:r w:rsidR="00C70E71">
        <w:rPr>
          <w:rFonts w:cstheme="minorHAnsi"/>
          <w:sz w:val="24"/>
          <w:szCs w:val="24"/>
        </w:rPr>
        <w:t>D</w:t>
      </w:r>
      <w:r w:rsidR="004E0673" w:rsidRPr="00336AE0">
        <w:rPr>
          <w:rFonts w:cstheme="minorHAnsi"/>
          <w:sz w:val="24"/>
          <w:szCs w:val="24"/>
        </w:rPr>
        <w:t xml:space="preserve"> fotogrammetriche</w:t>
      </w:r>
      <w:r w:rsidR="00081846" w:rsidRPr="00336AE0">
        <w:rPr>
          <w:rFonts w:cstheme="minorHAnsi"/>
          <w:sz w:val="24"/>
          <w:szCs w:val="24"/>
        </w:rPr>
        <w:t xml:space="preserve">, di cui la </w:t>
      </w:r>
      <w:r w:rsidR="00081846" w:rsidRPr="00336AE0">
        <w:rPr>
          <w:rFonts w:cstheme="minorHAnsi"/>
          <w:b/>
          <w:sz w:val="24"/>
          <w:szCs w:val="24"/>
        </w:rPr>
        <w:t>camera immersiva al termine del percorso di visita</w:t>
      </w:r>
      <w:r w:rsidR="00081846" w:rsidRPr="00336AE0">
        <w:rPr>
          <w:rFonts w:cstheme="minorHAnsi"/>
          <w:sz w:val="24"/>
          <w:szCs w:val="24"/>
        </w:rPr>
        <w:t xml:space="preserve"> </w:t>
      </w:r>
      <w:r w:rsidR="003839DC">
        <w:rPr>
          <w:rFonts w:cstheme="minorHAnsi"/>
          <w:sz w:val="24"/>
          <w:szCs w:val="24"/>
        </w:rPr>
        <w:t xml:space="preserve">concepita e realizzata da Sergio Fontana </w:t>
      </w:r>
      <w:r w:rsidR="00081846" w:rsidRPr="00336AE0">
        <w:rPr>
          <w:rFonts w:cstheme="minorHAnsi"/>
          <w:sz w:val="24"/>
          <w:szCs w:val="24"/>
        </w:rPr>
        <w:t>offre una straordinaria suggestione</w:t>
      </w:r>
      <w:r w:rsidR="008E2F3A" w:rsidRPr="008E2F3A">
        <w:rPr>
          <w:rFonts w:cstheme="minorHAnsi"/>
          <w:sz w:val="24"/>
          <w:szCs w:val="24"/>
        </w:rPr>
        <w:t xml:space="preserve">. </w:t>
      </w:r>
      <w:r w:rsidR="008E2F3A">
        <w:rPr>
          <w:rFonts w:cstheme="minorHAnsi"/>
          <w:sz w:val="24"/>
          <w:szCs w:val="24"/>
        </w:rPr>
        <w:t>Qui, i</w:t>
      </w:r>
      <w:r w:rsidR="008E2F3A" w:rsidRPr="008E2F3A">
        <w:rPr>
          <w:rFonts w:cstheme="minorHAnsi"/>
          <w:sz w:val="24"/>
          <w:szCs w:val="24"/>
        </w:rPr>
        <w:t xml:space="preserve"> visitatori si ritroveranno letteralmente immersi nei paesaggi della Dacia del II secolo d.C., e potranno ammirare il fregio della Colonna che si svolge davanti ai loro occhi a grandezza naturale, </w:t>
      </w:r>
      <w:r w:rsidR="008E2F3A" w:rsidRPr="008E2F3A">
        <w:rPr>
          <w:rFonts w:cstheme="minorHAnsi"/>
          <w:b/>
          <w:sz w:val="24"/>
          <w:szCs w:val="24"/>
        </w:rPr>
        <w:t>con un dettaglio e una qualità delle immagini mai raggiunti in precedenza</w:t>
      </w:r>
      <w:r w:rsidR="008E2F3A" w:rsidRPr="008E2F3A">
        <w:rPr>
          <w:rFonts w:cstheme="minorHAnsi"/>
          <w:sz w:val="24"/>
          <w:szCs w:val="24"/>
        </w:rPr>
        <w:t>.</w:t>
      </w:r>
      <w:r w:rsidR="004E0673" w:rsidRPr="00336AE0">
        <w:rPr>
          <w:rFonts w:cstheme="minorHAnsi"/>
          <w:sz w:val="24"/>
          <w:szCs w:val="24"/>
        </w:rPr>
        <w:t xml:space="preserve"> </w:t>
      </w:r>
    </w:p>
    <w:p w14:paraId="3B14AF23" w14:textId="77777777" w:rsidR="00817DAA" w:rsidRPr="00336AE0" w:rsidRDefault="00817DAA" w:rsidP="00817DAA">
      <w:pPr>
        <w:spacing w:after="0" w:line="240" w:lineRule="auto"/>
        <w:jc w:val="both"/>
        <w:rPr>
          <w:rFonts w:cstheme="minorHAnsi"/>
          <w:sz w:val="24"/>
          <w:szCs w:val="24"/>
          <w:shd w:val="clear" w:color="auto" w:fill="FFFFFF"/>
        </w:rPr>
      </w:pPr>
    </w:p>
    <w:p w14:paraId="62760920" w14:textId="549E76D1" w:rsidR="00C67F62" w:rsidRDefault="00630600" w:rsidP="00817DAA">
      <w:pPr>
        <w:spacing w:after="0" w:line="240" w:lineRule="auto"/>
        <w:jc w:val="both"/>
        <w:rPr>
          <w:rFonts w:cstheme="minorHAnsi"/>
          <w:color w:val="000000"/>
          <w:sz w:val="24"/>
          <w:szCs w:val="24"/>
          <w:shd w:val="clear" w:color="auto" w:fill="FFFFFF"/>
        </w:rPr>
      </w:pPr>
      <w:r w:rsidRPr="00336AE0">
        <w:rPr>
          <w:rFonts w:cstheme="minorHAnsi"/>
          <w:sz w:val="24"/>
          <w:szCs w:val="24"/>
          <w:shd w:val="clear" w:color="auto" w:fill="FFFFFF"/>
        </w:rPr>
        <w:t>Così</w:t>
      </w:r>
      <w:r w:rsidR="00D559CB" w:rsidRPr="00336AE0">
        <w:rPr>
          <w:rFonts w:cstheme="minorHAnsi"/>
          <w:sz w:val="24"/>
          <w:szCs w:val="24"/>
          <w:shd w:val="clear" w:color="auto" w:fill="FFFFFF"/>
        </w:rPr>
        <w:t xml:space="preserve">, </w:t>
      </w:r>
      <w:r w:rsidRPr="00336AE0">
        <w:rPr>
          <w:rFonts w:cstheme="minorHAnsi"/>
          <w:sz w:val="24"/>
          <w:szCs w:val="24"/>
          <w:shd w:val="clear" w:color="auto" w:fill="FFFFFF"/>
        </w:rPr>
        <w:t xml:space="preserve">se oggi </w:t>
      </w:r>
      <w:r w:rsidRPr="00336AE0">
        <w:rPr>
          <w:rFonts w:cstheme="minorHAnsi"/>
          <w:sz w:val="24"/>
          <w:szCs w:val="24"/>
        </w:rPr>
        <w:t xml:space="preserve">è possibile </w:t>
      </w:r>
      <w:r w:rsidRPr="00336AE0">
        <w:rPr>
          <w:rFonts w:cstheme="minorHAnsi"/>
          <w:color w:val="000000"/>
          <w:sz w:val="24"/>
          <w:szCs w:val="24"/>
          <w:shd w:val="clear" w:color="auto" w:fill="FFFFFF"/>
        </w:rPr>
        <w:t xml:space="preserve">srotolare </w:t>
      </w:r>
      <w:r w:rsidRPr="009D6006">
        <w:rPr>
          <w:rFonts w:cstheme="minorHAnsi"/>
          <w:b/>
          <w:color w:val="000000"/>
          <w:sz w:val="24"/>
          <w:szCs w:val="24"/>
          <w:shd w:val="clear" w:color="auto" w:fill="FFFFFF"/>
        </w:rPr>
        <w:t xml:space="preserve">i </w:t>
      </w:r>
      <w:r w:rsidR="008E2F3A" w:rsidRPr="009D6006">
        <w:rPr>
          <w:rFonts w:cstheme="minorHAnsi"/>
          <w:b/>
          <w:color w:val="000000"/>
          <w:sz w:val="24"/>
          <w:szCs w:val="24"/>
          <w:shd w:val="clear" w:color="auto" w:fill="FFFFFF"/>
        </w:rPr>
        <w:t>quasi trecento</w:t>
      </w:r>
      <w:r w:rsidRPr="009D6006">
        <w:rPr>
          <w:rFonts w:cstheme="minorHAnsi"/>
          <w:b/>
          <w:color w:val="000000"/>
          <w:sz w:val="24"/>
          <w:szCs w:val="24"/>
          <w:shd w:val="clear" w:color="auto" w:fill="FFFFFF"/>
        </w:rPr>
        <w:t xml:space="preserve"> metri di fregio</w:t>
      </w:r>
      <w:r w:rsidRPr="00336AE0">
        <w:rPr>
          <w:rFonts w:cstheme="minorHAnsi"/>
          <w:color w:val="000000"/>
          <w:sz w:val="24"/>
          <w:szCs w:val="24"/>
          <w:shd w:val="clear" w:color="auto" w:fill="FFFFFF"/>
        </w:rPr>
        <w:t xml:space="preserve"> ammirando </w:t>
      </w:r>
      <w:r w:rsidR="00D559CB" w:rsidRPr="00336AE0">
        <w:rPr>
          <w:rFonts w:cstheme="minorHAnsi"/>
          <w:color w:val="000000"/>
          <w:sz w:val="24"/>
          <w:szCs w:val="24"/>
          <w:shd w:val="clear" w:color="auto" w:fill="FFFFFF"/>
        </w:rPr>
        <w:t xml:space="preserve">in un sol colpo d’occhio </w:t>
      </w:r>
      <w:r w:rsidRPr="00336AE0">
        <w:rPr>
          <w:rFonts w:cstheme="minorHAnsi"/>
          <w:color w:val="000000"/>
          <w:sz w:val="24"/>
          <w:szCs w:val="24"/>
          <w:shd w:val="clear" w:color="auto" w:fill="FFFFFF"/>
        </w:rPr>
        <w:t>le imprese di Traiano,</w:t>
      </w:r>
      <w:r w:rsidR="00D559CB" w:rsidRPr="00336AE0">
        <w:rPr>
          <w:rFonts w:cstheme="minorHAnsi"/>
          <w:color w:val="000000"/>
          <w:sz w:val="24"/>
          <w:szCs w:val="24"/>
          <w:shd w:val="clear" w:color="auto" w:fill="FFFFFF"/>
        </w:rPr>
        <w:t xml:space="preserve"> allo stesso modo è possibile avvalersi di questi nuovi strumenti per </w:t>
      </w:r>
      <w:r w:rsidR="00D559CB" w:rsidRPr="009D6006">
        <w:rPr>
          <w:rFonts w:cstheme="minorHAnsi"/>
          <w:b/>
          <w:color w:val="000000"/>
          <w:sz w:val="24"/>
          <w:szCs w:val="24"/>
          <w:shd w:val="clear" w:color="auto" w:fill="FFFFFF"/>
        </w:rPr>
        <w:t>migliorare gli approcci di tutela e conservazione</w:t>
      </w:r>
      <w:r w:rsidR="00D559CB" w:rsidRPr="00336AE0">
        <w:rPr>
          <w:rFonts w:cstheme="minorHAnsi"/>
          <w:color w:val="000000"/>
          <w:sz w:val="24"/>
          <w:szCs w:val="24"/>
          <w:shd w:val="clear" w:color="auto" w:fill="FFFFFF"/>
        </w:rPr>
        <w:t xml:space="preserve"> </w:t>
      </w:r>
      <w:r w:rsidR="00C67F62" w:rsidRPr="00336AE0">
        <w:rPr>
          <w:rFonts w:cstheme="minorHAnsi"/>
          <w:color w:val="000000"/>
          <w:sz w:val="24"/>
          <w:szCs w:val="24"/>
          <w:shd w:val="clear" w:color="auto" w:fill="FFFFFF"/>
        </w:rPr>
        <w:t>e traghettare nel futuro un monumento significativo per la storia, l’architettura e la tecnologia, che non ha mai perso il suo fascino.</w:t>
      </w:r>
    </w:p>
    <w:p w14:paraId="5A98B81E" w14:textId="77777777" w:rsidR="003F558C" w:rsidRDefault="003F558C" w:rsidP="00817DAA">
      <w:pPr>
        <w:spacing w:after="0" w:line="240" w:lineRule="auto"/>
        <w:jc w:val="both"/>
        <w:rPr>
          <w:rFonts w:cstheme="minorHAnsi"/>
          <w:color w:val="000000"/>
          <w:sz w:val="24"/>
          <w:szCs w:val="24"/>
          <w:shd w:val="clear" w:color="auto" w:fill="FFFFFF"/>
        </w:rPr>
      </w:pPr>
    </w:p>
    <w:p w14:paraId="19CCF21F" w14:textId="403C1765" w:rsidR="00AA73A0" w:rsidRPr="00AA73A0" w:rsidRDefault="00AA73A0" w:rsidP="00AA73A0">
      <w:pPr>
        <w:spacing w:after="0" w:line="240" w:lineRule="auto"/>
        <w:jc w:val="both"/>
        <w:rPr>
          <w:rFonts w:cstheme="minorHAnsi"/>
          <w:color w:val="000000"/>
          <w:sz w:val="24"/>
          <w:szCs w:val="24"/>
          <w:shd w:val="clear" w:color="auto" w:fill="FFFFFF"/>
        </w:rPr>
      </w:pPr>
      <w:bookmarkStart w:id="1" w:name="_Hlk152797578"/>
      <w:r>
        <w:rPr>
          <w:rFonts w:cstheme="minorHAnsi"/>
          <w:color w:val="000000"/>
          <w:sz w:val="24"/>
          <w:szCs w:val="24"/>
          <w:shd w:val="clear" w:color="auto" w:fill="FFFFFF"/>
        </w:rPr>
        <w:t>«</w:t>
      </w:r>
      <w:r w:rsidRPr="00AA73A0">
        <w:rPr>
          <w:rFonts w:cstheme="minorHAnsi"/>
          <w:i/>
          <w:sz w:val="24"/>
          <w:szCs w:val="24"/>
        </w:rPr>
        <w:t xml:space="preserve">La Colonna Traiana, costruita dall'architetto </w:t>
      </w:r>
      <w:proofErr w:type="spellStart"/>
      <w:r>
        <w:rPr>
          <w:rFonts w:cstheme="minorHAnsi"/>
          <w:i/>
          <w:sz w:val="24"/>
          <w:szCs w:val="24"/>
        </w:rPr>
        <w:t>Apollodoro</w:t>
      </w:r>
      <w:proofErr w:type="spellEnd"/>
      <w:r w:rsidRPr="00AA73A0">
        <w:rPr>
          <w:rFonts w:cstheme="minorHAnsi"/>
          <w:i/>
          <w:sz w:val="24"/>
          <w:szCs w:val="24"/>
        </w:rPr>
        <w:t xml:space="preserve"> di Damasco su ordine dell'imperatore Traiano, non è solo una preziosa cronaca visiva della guerra dacico-romana, ma anche una testimonianza della nostra storia comune nei secoli. Questo maestoso monumento, che nel corso degli anni è stato fonte di ispirazione per molti altri monumenti in tutto il mondo, rappresenta oggi, per il popolo romeno e soprattutto per la comunità romena in Italia, molto più di un monumento di </w:t>
      </w:r>
      <w:r w:rsidRPr="00AA73A0">
        <w:rPr>
          <w:rFonts w:cstheme="minorHAnsi"/>
          <w:i/>
          <w:sz w:val="24"/>
          <w:szCs w:val="24"/>
        </w:rPr>
        <w:lastRenderedPageBreak/>
        <w:t>significato storico. Dopo che la latinità è servita come fattore di coagulazione nazionale e di modernizzazione politica e sociale nel diciottesimo e diciannovesimo secolo, oggi, per la comunità romena nella Penisola, la Colonna Traiana facilita il riavvicinamento tra i nostri popoli, diventando nel tempo un luogo di incontro in cui i romeni stabiliti in Italia celebrano le feste nazionali più importanti, che si tratti della Giornata della Cultura Nazionale, della Festa Universale dell'</w:t>
      </w:r>
      <w:proofErr w:type="spellStart"/>
      <w:r w:rsidRPr="00AA73A0">
        <w:rPr>
          <w:rFonts w:cstheme="minorHAnsi"/>
          <w:i/>
          <w:sz w:val="24"/>
          <w:szCs w:val="24"/>
        </w:rPr>
        <w:t>Ia</w:t>
      </w:r>
      <w:proofErr w:type="spellEnd"/>
      <w:r w:rsidRPr="00AA73A0">
        <w:rPr>
          <w:rFonts w:cstheme="minorHAnsi"/>
          <w:i/>
          <w:sz w:val="24"/>
          <w:szCs w:val="24"/>
        </w:rPr>
        <w:t xml:space="preserve"> o della Festa Nazionale della Romania</w:t>
      </w:r>
      <w:r>
        <w:rPr>
          <w:rFonts w:cstheme="minorHAnsi"/>
          <w:sz w:val="24"/>
          <w:szCs w:val="24"/>
        </w:rPr>
        <w:t xml:space="preserve">», così </w:t>
      </w:r>
      <w:r w:rsidRPr="00AA73A0">
        <w:rPr>
          <w:rFonts w:cstheme="minorHAnsi"/>
          <w:b/>
          <w:sz w:val="24"/>
          <w:szCs w:val="24"/>
          <w:lang w:val="ro-RO"/>
        </w:rPr>
        <w:t>S</w:t>
      </w:r>
      <w:r w:rsidRPr="00AA73A0">
        <w:rPr>
          <w:rFonts w:cstheme="minorHAnsi"/>
          <w:b/>
          <w:sz w:val="24"/>
          <w:szCs w:val="24"/>
        </w:rPr>
        <w:t xml:space="preserve">.E. </w:t>
      </w:r>
      <w:bookmarkStart w:id="2" w:name="_Hlk152943155"/>
      <w:r w:rsidRPr="00AA73A0">
        <w:rPr>
          <w:rFonts w:cstheme="minorHAnsi"/>
          <w:b/>
          <w:sz w:val="24"/>
          <w:szCs w:val="24"/>
        </w:rPr>
        <w:t xml:space="preserve">Gabriela </w:t>
      </w:r>
      <w:proofErr w:type="spellStart"/>
      <w:r w:rsidRPr="00AA73A0">
        <w:rPr>
          <w:rFonts w:cstheme="minorHAnsi"/>
          <w:b/>
          <w:sz w:val="24"/>
          <w:szCs w:val="24"/>
        </w:rPr>
        <w:t>Dancău</w:t>
      </w:r>
      <w:proofErr w:type="spellEnd"/>
      <w:r w:rsidRPr="00AA73A0">
        <w:rPr>
          <w:rFonts w:cstheme="minorHAnsi"/>
          <w:b/>
          <w:sz w:val="24"/>
          <w:szCs w:val="24"/>
        </w:rPr>
        <w:t>, Ambasciatore di Romania nella Repubblica Italiana, Malta e San Marino</w:t>
      </w:r>
      <w:r>
        <w:rPr>
          <w:rFonts w:cstheme="minorHAnsi"/>
          <w:b/>
          <w:sz w:val="24"/>
          <w:szCs w:val="24"/>
        </w:rPr>
        <w:t>.</w:t>
      </w:r>
    </w:p>
    <w:bookmarkEnd w:id="2"/>
    <w:p w14:paraId="5EF0D344" w14:textId="57E5CD0A" w:rsidR="006F32F3" w:rsidRDefault="006F32F3" w:rsidP="00817DAA">
      <w:pPr>
        <w:spacing w:after="0" w:line="240" w:lineRule="auto"/>
        <w:jc w:val="both"/>
        <w:rPr>
          <w:rFonts w:cstheme="minorHAnsi"/>
          <w:color w:val="000000"/>
          <w:sz w:val="24"/>
          <w:szCs w:val="24"/>
          <w:shd w:val="clear" w:color="auto" w:fill="FFFFFF"/>
        </w:rPr>
      </w:pPr>
    </w:p>
    <w:p w14:paraId="06DC0C78" w14:textId="7C33737B" w:rsidR="00AA73A0" w:rsidRDefault="00EC11B4" w:rsidP="00DC5159">
      <w:pPr>
        <w:spacing w:after="0" w:line="240" w:lineRule="auto"/>
        <w:jc w:val="both"/>
        <w:rPr>
          <w:rFonts w:cstheme="minorHAnsi"/>
          <w:i/>
          <w:color w:val="000000"/>
          <w:sz w:val="24"/>
          <w:szCs w:val="24"/>
          <w:shd w:val="clear" w:color="auto" w:fill="FFFFFF"/>
        </w:rPr>
      </w:pPr>
      <w:r>
        <w:rPr>
          <w:rFonts w:cstheme="minorHAnsi"/>
          <w:i/>
          <w:color w:val="000000"/>
          <w:sz w:val="24"/>
          <w:szCs w:val="24"/>
          <w:shd w:val="clear" w:color="auto" w:fill="FFFFFF"/>
        </w:rPr>
        <w:t>«</w:t>
      </w:r>
      <w:r w:rsidR="00DC5159" w:rsidRPr="00DC5159">
        <w:rPr>
          <w:rFonts w:cstheme="minorHAnsi"/>
          <w:i/>
          <w:color w:val="000000"/>
          <w:sz w:val="24"/>
          <w:szCs w:val="24"/>
          <w:shd w:val="clear" w:color="auto" w:fill="FFFFFF"/>
        </w:rPr>
        <w:t xml:space="preserve">La Colonna Traiana </w:t>
      </w:r>
      <w:r w:rsidR="00CA33FF">
        <w:rPr>
          <w:rFonts w:cstheme="minorHAnsi"/>
          <w:i/>
          <w:color w:val="000000"/>
          <w:sz w:val="24"/>
          <w:szCs w:val="24"/>
          <w:shd w:val="clear" w:color="auto" w:fill="FFFFFF"/>
        </w:rPr>
        <w:t>è</w:t>
      </w:r>
      <w:r w:rsidR="00DC5159" w:rsidRPr="00DC5159">
        <w:rPr>
          <w:rFonts w:cstheme="minorHAnsi"/>
          <w:i/>
          <w:color w:val="000000"/>
          <w:sz w:val="24"/>
          <w:szCs w:val="24"/>
          <w:shd w:val="clear" w:color="auto" w:fill="FFFFFF"/>
        </w:rPr>
        <w:t xml:space="preserve"> la porta d’ingresso al Parco archeologico del Colosseo, </w:t>
      </w:r>
      <w:r>
        <w:rPr>
          <w:rFonts w:cstheme="minorHAnsi"/>
          <w:i/>
          <w:color w:val="000000"/>
          <w:sz w:val="24"/>
          <w:szCs w:val="24"/>
          <w:shd w:val="clear" w:color="auto" w:fill="FFFFFF"/>
        </w:rPr>
        <w:t xml:space="preserve">essa si trova </w:t>
      </w:r>
      <w:r w:rsidR="00D43BF0">
        <w:rPr>
          <w:rFonts w:cstheme="minorHAnsi"/>
          <w:i/>
          <w:color w:val="000000"/>
          <w:sz w:val="24"/>
          <w:szCs w:val="24"/>
          <w:shd w:val="clear" w:color="auto" w:fill="FFFFFF"/>
        </w:rPr>
        <w:t>all’avvio</w:t>
      </w:r>
      <w:r w:rsidR="00DC5159">
        <w:rPr>
          <w:rFonts w:cstheme="minorHAnsi"/>
          <w:i/>
          <w:color w:val="000000"/>
          <w:sz w:val="24"/>
          <w:szCs w:val="24"/>
          <w:shd w:val="clear" w:color="auto" w:fill="FFFFFF"/>
        </w:rPr>
        <w:t xml:space="preserve"> </w:t>
      </w:r>
      <w:r w:rsidR="00FB5B81">
        <w:rPr>
          <w:rFonts w:cstheme="minorHAnsi"/>
          <w:i/>
          <w:color w:val="000000"/>
          <w:sz w:val="24"/>
          <w:szCs w:val="24"/>
          <w:shd w:val="clear" w:color="auto" w:fill="FFFFFF"/>
        </w:rPr>
        <w:t>di quel</w:t>
      </w:r>
      <w:r w:rsidR="00DC5159">
        <w:rPr>
          <w:rFonts w:cstheme="minorHAnsi"/>
          <w:i/>
          <w:color w:val="000000"/>
          <w:sz w:val="24"/>
          <w:szCs w:val="24"/>
          <w:shd w:val="clear" w:color="auto" w:fill="FFFFFF"/>
        </w:rPr>
        <w:t xml:space="preserve"> percorso che, con un’unica passerella,</w:t>
      </w:r>
      <w:r w:rsidR="00CA33FF">
        <w:rPr>
          <w:rFonts w:cstheme="minorHAnsi"/>
          <w:i/>
          <w:color w:val="000000"/>
          <w:sz w:val="24"/>
          <w:szCs w:val="24"/>
          <w:shd w:val="clear" w:color="auto" w:fill="FFFFFF"/>
        </w:rPr>
        <w:t xml:space="preserve"> oggi</w:t>
      </w:r>
      <w:r w:rsidR="00DC5159">
        <w:rPr>
          <w:rFonts w:cstheme="minorHAnsi"/>
          <w:i/>
          <w:color w:val="000000"/>
          <w:sz w:val="24"/>
          <w:szCs w:val="24"/>
          <w:shd w:val="clear" w:color="auto" w:fill="FFFFFF"/>
        </w:rPr>
        <w:t xml:space="preserve"> unisce il Foro di Traiano e quello di Cesare con il Foro Romano e il Palatino</w:t>
      </w:r>
      <w:r w:rsidR="00FB5B81">
        <w:rPr>
          <w:rFonts w:cstheme="minorHAnsi"/>
          <w:i/>
          <w:color w:val="000000"/>
          <w:sz w:val="24"/>
          <w:szCs w:val="24"/>
          <w:shd w:val="clear" w:color="auto" w:fill="FFFFFF"/>
        </w:rPr>
        <w:t xml:space="preserve"> fino al Colosseo</w:t>
      </w:r>
      <w:r w:rsidR="009D6006">
        <w:rPr>
          <w:rFonts w:cstheme="minorHAnsi"/>
          <w:color w:val="000000"/>
          <w:sz w:val="24"/>
          <w:szCs w:val="24"/>
          <w:shd w:val="clear" w:color="auto" w:fill="FFFFFF"/>
        </w:rPr>
        <w:t xml:space="preserve"> – commenta il</w:t>
      </w:r>
      <w:r w:rsidR="009D6006" w:rsidRPr="00EC11B4">
        <w:rPr>
          <w:rFonts w:cstheme="minorHAnsi"/>
          <w:color w:val="000000"/>
          <w:sz w:val="24"/>
          <w:szCs w:val="24"/>
          <w:shd w:val="clear" w:color="auto" w:fill="FFFFFF"/>
        </w:rPr>
        <w:t xml:space="preserve"> </w:t>
      </w:r>
      <w:r w:rsidR="009D6006" w:rsidRPr="00EC11B4">
        <w:rPr>
          <w:rFonts w:cstheme="minorHAnsi"/>
          <w:b/>
          <w:color w:val="000000"/>
          <w:sz w:val="24"/>
          <w:szCs w:val="24"/>
          <w:shd w:val="clear" w:color="auto" w:fill="FFFFFF"/>
        </w:rPr>
        <w:t>Direttore del Parco archeologico del Colosseo Alfonsina Russo</w:t>
      </w:r>
      <w:r w:rsidR="00DC5159">
        <w:rPr>
          <w:rFonts w:cstheme="minorHAnsi"/>
          <w:i/>
          <w:color w:val="000000"/>
          <w:sz w:val="24"/>
          <w:szCs w:val="24"/>
          <w:shd w:val="clear" w:color="auto" w:fill="FFFFFF"/>
        </w:rPr>
        <w:t xml:space="preserve">. </w:t>
      </w:r>
      <w:r w:rsidR="00CA33FF">
        <w:rPr>
          <w:rFonts w:cstheme="minorHAnsi"/>
          <w:i/>
          <w:color w:val="000000"/>
          <w:sz w:val="24"/>
          <w:szCs w:val="24"/>
          <w:shd w:val="clear" w:color="auto" w:fill="FFFFFF"/>
        </w:rPr>
        <w:t>Ma l</w:t>
      </w:r>
      <w:r w:rsidR="00DC5159">
        <w:rPr>
          <w:rFonts w:cstheme="minorHAnsi"/>
          <w:i/>
          <w:color w:val="000000"/>
          <w:sz w:val="24"/>
          <w:szCs w:val="24"/>
          <w:shd w:val="clear" w:color="auto" w:fill="FFFFFF"/>
        </w:rPr>
        <w:t>a Colonna</w:t>
      </w:r>
      <w:r w:rsidR="00CA33FF">
        <w:rPr>
          <w:rFonts w:cstheme="minorHAnsi"/>
          <w:i/>
          <w:color w:val="000000"/>
          <w:sz w:val="24"/>
          <w:szCs w:val="24"/>
          <w:shd w:val="clear" w:color="auto" w:fill="FFFFFF"/>
        </w:rPr>
        <w:t>, innalzata a celebrare le gesta di Traiano e la massima espansione dell’impero romano</w:t>
      </w:r>
      <w:r w:rsidR="00E2385C">
        <w:rPr>
          <w:rFonts w:cstheme="minorHAnsi"/>
          <w:i/>
          <w:color w:val="000000"/>
          <w:sz w:val="24"/>
          <w:szCs w:val="24"/>
          <w:shd w:val="clear" w:color="auto" w:fill="FFFFFF"/>
        </w:rPr>
        <w:t xml:space="preserve">, oggi è anche un simbolo dell’Europa come dimostra </w:t>
      </w:r>
      <w:r w:rsidR="00DE5D93">
        <w:rPr>
          <w:rFonts w:cstheme="minorHAnsi"/>
          <w:i/>
          <w:color w:val="000000"/>
          <w:sz w:val="24"/>
          <w:szCs w:val="24"/>
          <w:shd w:val="clear" w:color="auto" w:fill="FFFFFF"/>
        </w:rPr>
        <w:t xml:space="preserve">la sua “presenza” diffusa nelle collezioni dei principali musei europei. Ed è motivo di orgoglio proseguire il percorso di conoscenza, </w:t>
      </w:r>
      <w:r w:rsidR="00A3492D">
        <w:rPr>
          <w:rFonts w:cstheme="minorHAnsi"/>
          <w:i/>
          <w:color w:val="000000"/>
          <w:sz w:val="24"/>
          <w:szCs w:val="24"/>
          <w:shd w:val="clear" w:color="auto" w:fill="FFFFFF"/>
        </w:rPr>
        <w:t xml:space="preserve">tutela </w:t>
      </w:r>
      <w:r w:rsidR="00DE5D93">
        <w:rPr>
          <w:rFonts w:cstheme="minorHAnsi"/>
          <w:i/>
          <w:color w:val="000000"/>
          <w:sz w:val="24"/>
          <w:szCs w:val="24"/>
          <w:shd w:val="clear" w:color="auto" w:fill="FFFFFF"/>
        </w:rPr>
        <w:t xml:space="preserve">e valorizzazione di un monumento così iconico, </w:t>
      </w:r>
      <w:r w:rsidR="006A5571">
        <w:rPr>
          <w:rFonts w:cstheme="minorHAnsi"/>
          <w:i/>
          <w:color w:val="000000"/>
          <w:sz w:val="24"/>
          <w:szCs w:val="24"/>
          <w:shd w:val="clear" w:color="auto" w:fill="FFFFFF"/>
        </w:rPr>
        <w:t>contribuendo alla sua fortuna nel tempo</w:t>
      </w:r>
      <w:r w:rsidR="00AA73A0">
        <w:rPr>
          <w:rFonts w:cstheme="minorHAnsi"/>
          <w:i/>
          <w:color w:val="000000"/>
          <w:sz w:val="24"/>
          <w:szCs w:val="24"/>
          <w:shd w:val="clear" w:color="auto" w:fill="FFFFFF"/>
        </w:rPr>
        <w:t>»</w:t>
      </w:r>
      <w:r w:rsidR="006A5571">
        <w:rPr>
          <w:rFonts w:cstheme="minorHAnsi"/>
          <w:i/>
          <w:color w:val="000000"/>
          <w:sz w:val="24"/>
          <w:szCs w:val="24"/>
          <w:shd w:val="clear" w:color="auto" w:fill="FFFFFF"/>
        </w:rPr>
        <w:t>.</w:t>
      </w:r>
    </w:p>
    <w:p w14:paraId="67697E81" w14:textId="77777777" w:rsidR="00EC11B4" w:rsidRPr="00DC5159" w:rsidRDefault="00EC11B4" w:rsidP="00DC5159">
      <w:pPr>
        <w:spacing w:after="0" w:line="240" w:lineRule="auto"/>
        <w:jc w:val="both"/>
        <w:rPr>
          <w:rFonts w:cstheme="minorHAnsi"/>
          <w:i/>
          <w:color w:val="000000"/>
          <w:sz w:val="24"/>
          <w:szCs w:val="24"/>
          <w:shd w:val="clear" w:color="auto" w:fill="FFFFFF"/>
        </w:rPr>
      </w:pPr>
    </w:p>
    <w:p w14:paraId="3B9C08E0" w14:textId="6B79AB62" w:rsidR="0012049F" w:rsidRPr="006A1915" w:rsidRDefault="00EC11B4" w:rsidP="00DC5159">
      <w:pPr>
        <w:spacing w:after="0" w:line="240" w:lineRule="auto"/>
        <w:jc w:val="both"/>
        <w:rPr>
          <w:rFonts w:cstheme="minorHAnsi"/>
          <w:i/>
          <w:sz w:val="24"/>
          <w:szCs w:val="24"/>
        </w:rPr>
      </w:pPr>
      <w:r w:rsidRPr="008F5D78">
        <w:rPr>
          <w:rFonts w:cstheme="minorHAnsi"/>
          <w:b/>
          <w:sz w:val="24"/>
          <w:szCs w:val="24"/>
        </w:rPr>
        <w:t>F</w:t>
      </w:r>
      <w:r w:rsidRPr="00EC11B4">
        <w:rPr>
          <w:rFonts w:cstheme="minorHAnsi"/>
          <w:b/>
          <w:sz w:val="24"/>
          <w:szCs w:val="24"/>
        </w:rPr>
        <w:t xml:space="preserve">ederica Rinaldi, archeologa </w:t>
      </w:r>
      <w:r w:rsidR="001F40C3">
        <w:rPr>
          <w:rFonts w:cstheme="minorHAnsi"/>
          <w:b/>
          <w:sz w:val="24"/>
          <w:szCs w:val="24"/>
        </w:rPr>
        <w:t>r</w:t>
      </w:r>
      <w:r w:rsidRPr="00EC11B4">
        <w:rPr>
          <w:rFonts w:cstheme="minorHAnsi"/>
          <w:b/>
          <w:sz w:val="24"/>
          <w:szCs w:val="24"/>
        </w:rPr>
        <w:t>esponsabile del progetto e co-curatrice</w:t>
      </w:r>
      <w:r>
        <w:rPr>
          <w:rFonts w:cstheme="minorHAnsi"/>
          <w:sz w:val="24"/>
          <w:szCs w:val="24"/>
        </w:rPr>
        <w:t xml:space="preserve"> </w:t>
      </w:r>
      <w:r w:rsidR="00916EA1">
        <w:rPr>
          <w:rFonts w:cstheme="minorHAnsi"/>
          <w:sz w:val="24"/>
          <w:szCs w:val="24"/>
        </w:rPr>
        <w:t xml:space="preserve">del progetto espositivo </w:t>
      </w:r>
      <w:r>
        <w:rPr>
          <w:rFonts w:cstheme="minorHAnsi"/>
          <w:sz w:val="24"/>
          <w:szCs w:val="24"/>
        </w:rPr>
        <w:t>spiega:</w:t>
      </w:r>
      <w:r>
        <w:rPr>
          <w:rFonts w:cstheme="minorHAnsi"/>
          <w:i/>
          <w:sz w:val="24"/>
          <w:szCs w:val="24"/>
        </w:rPr>
        <w:t xml:space="preserve"> </w:t>
      </w:r>
      <w:r w:rsidR="00AA73A0">
        <w:rPr>
          <w:rFonts w:cstheme="minorHAnsi"/>
          <w:i/>
          <w:sz w:val="24"/>
          <w:szCs w:val="24"/>
        </w:rPr>
        <w:t>«</w:t>
      </w:r>
      <w:r w:rsidR="00FB5B81">
        <w:rPr>
          <w:rFonts w:cstheme="minorHAnsi"/>
          <w:i/>
          <w:sz w:val="24"/>
          <w:szCs w:val="24"/>
        </w:rPr>
        <w:t>Questa mostra ha una duplice valenza: da un lato</w:t>
      </w:r>
      <w:r w:rsidR="006E6D9F">
        <w:rPr>
          <w:rFonts w:cstheme="minorHAnsi"/>
          <w:i/>
          <w:sz w:val="24"/>
          <w:szCs w:val="24"/>
        </w:rPr>
        <w:t>,</w:t>
      </w:r>
      <w:r w:rsidR="00FB5B81">
        <w:rPr>
          <w:rFonts w:cstheme="minorHAnsi"/>
          <w:i/>
          <w:sz w:val="24"/>
          <w:szCs w:val="24"/>
        </w:rPr>
        <w:t xml:space="preserve"> grazie all’idea iniziale e al supporto scientifico del Museo Galileo</w:t>
      </w:r>
      <w:r w:rsidR="00794738">
        <w:rPr>
          <w:rFonts w:cstheme="minorHAnsi"/>
          <w:i/>
          <w:sz w:val="24"/>
          <w:szCs w:val="24"/>
        </w:rPr>
        <w:t xml:space="preserve"> e del Maestro Claudio Capotondi</w:t>
      </w:r>
      <w:r w:rsidR="006E6D9F">
        <w:rPr>
          <w:rFonts w:cstheme="minorHAnsi"/>
          <w:i/>
          <w:sz w:val="24"/>
          <w:szCs w:val="24"/>
        </w:rPr>
        <w:t>,</w:t>
      </w:r>
      <w:r w:rsidR="00FB5B81">
        <w:rPr>
          <w:rFonts w:cstheme="minorHAnsi"/>
          <w:i/>
          <w:sz w:val="24"/>
          <w:szCs w:val="24"/>
        </w:rPr>
        <w:t xml:space="preserve"> approfondisce con un forte taglio didattico e un’accessibilità per tutti il tema affasci</w:t>
      </w:r>
      <w:r w:rsidR="0012049F">
        <w:rPr>
          <w:rFonts w:cstheme="minorHAnsi"/>
          <w:i/>
          <w:sz w:val="24"/>
          <w:szCs w:val="24"/>
        </w:rPr>
        <w:t>n</w:t>
      </w:r>
      <w:r w:rsidR="00FB5B81">
        <w:rPr>
          <w:rFonts w:cstheme="minorHAnsi"/>
          <w:i/>
          <w:sz w:val="24"/>
          <w:szCs w:val="24"/>
        </w:rPr>
        <w:t>ante delle modalità di costruzione dei monumenti</w:t>
      </w:r>
      <w:r w:rsidR="006E6D9F">
        <w:rPr>
          <w:rFonts w:cstheme="minorHAnsi"/>
          <w:i/>
          <w:sz w:val="24"/>
          <w:szCs w:val="24"/>
        </w:rPr>
        <w:t xml:space="preserve"> </w:t>
      </w:r>
      <w:r w:rsidR="00794738">
        <w:rPr>
          <w:rFonts w:cstheme="minorHAnsi"/>
          <w:i/>
          <w:sz w:val="24"/>
          <w:szCs w:val="24"/>
        </w:rPr>
        <w:t>di età romana</w:t>
      </w:r>
      <w:r w:rsidR="006E6D9F">
        <w:rPr>
          <w:rFonts w:cstheme="minorHAnsi"/>
          <w:i/>
          <w:sz w:val="24"/>
          <w:szCs w:val="24"/>
        </w:rPr>
        <w:t xml:space="preserve">, </w:t>
      </w:r>
      <w:r w:rsidR="0012049F">
        <w:rPr>
          <w:rFonts w:cstheme="minorHAnsi"/>
          <w:i/>
          <w:sz w:val="24"/>
          <w:szCs w:val="24"/>
        </w:rPr>
        <w:t>esponendo</w:t>
      </w:r>
      <w:r w:rsidR="006E6D9F">
        <w:rPr>
          <w:rFonts w:cstheme="minorHAnsi"/>
          <w:i/>
          <w:sz w:val="24"/>
          <w:szCs w:val="24"/>
        </w:rPr>
        <w:t xml:space="preserve"> gli strumenti antichi e le macchine </w:t>
      </w:r>
      <w:r w:rsidR="0012049F">
        <w:rPr>
          <w:rFonts w:cstheme="minorHAnsi"/>
          <w:i/>
          <w:sz w:val="24"/>
          <w:szCs w:val="24"/>
        </w:rPr>
        <w:t xml:space="preserve">usate nei cantieri dell’epoca in un continuo gioco di specchi tra fonti antiche e ricostruzioni contemporanee; dall’altro si colloca all’inizio di un percorso di studio, ricerca e </w:t>
      </w:r>
      <w:r w:rsidR="006A1915">
        <w:rPr>
          <w:rFonts w:cstheme="minorHAnsi"/>
          <w:i/>
          <w:sz w:val="24"/>
          <w:szCs w:val="24"/>
        </w:rPr>
        <w:t>valorizzazione</w:t>
      </w:r>
      <w:r w:rsidR="0012049F">
        <w:rPr>
          <w:rFonts w:cstheme="minorHAnsi"/>
          <w:i/>
          <w:sz w:val="24"/>
          <w:szCs w:val="24"/>
        </w:rPr>
        <w:t xml:space="preserve"> </w:t>
      </w:r>
      <w:r w:rsidR="0012049F" w:rsidRPr="009D6006">
        <w:rPr>
          <w:rFonts w:cstheme="minorHAnsi"/>
          <w:i/>
          <w:sz w:val="24"/>
          <w:szCs w:val="24"/>
        </w:rPr>
        <w:t xml:space="preserve">che </w:t>
      </w:r>
      <w:r w:rsidR="00EA3A3D" w:rsidRPr="009D6006">
        <w:rPr>
          <w:rFonts w:cstheme="minorHAnsi"/>
          <w:i/>
          <w:sz w:val="24"/>
          <w:szCs w:val="24"/>
        </w:rPr>
        <w:t xml:space="preserve">con </w:t>
      </w:r>
      <w:r w:rsidR="00EA3A3D" w:rsidRPr="00C70E71">
        <w:rPr>
          <w:rFonts w:cstheme="minorHAnsi"/>
          <w:b/>
          <w:i/>
          <w:sz w:val="24"/>
          <w:szCs w:val="24"/>
        </w:rPr>
        <w:t>Angelica Pujia, co-curatrice del progetto</w:t>
      </w:r>
      <w:r w:rsidR="00EA3A3D" w:rsidRPr="009D6006">
        <w:rPr>
          <w:rFonts w:cstheme="minorHAnsi"/>
          <w:i/>
          <w:sz w:val="24"/>
          <w:szCs w:val="24"/>
        </w:rPr>
        <w:t>, è stato concepito</w:t>
      </w:r>
      <w:r w:rsidR="00EA3A3D">
        <w:rPr>
          <w:rFonts w:cstheme="minorHAnsi"/>
          <w:i/>
          <w:sz w:val="24"/>
          <w:szCs w:val="24"/>
        </w:rPr>
        <w:t xml:space="preserve"> per </w:t>
      </w:r>
      <w:r w:rsidR="0012049F">
        <w:rPr>
          <w:rFonts w:cstheme="minorHAnsi"/>
          <w:i/>
          <w:sz w:val="24"/>
          <w:szCs w:val="24"/>
        </w:rPr>
        <w:t xml:space="preserve">leggere la materia e quindi </w:t>
      </w:r>
      <w:r w:rsidR="006A1915">
        <w:rPr>
          <w:rFonts w:cstheme="minorHAnsi"/>
          <w:i/>
          <w:sz w:val="24"/>
          <w:szCs w:val="24"/>
        </w:rPr>
        <w:t>lo stato conservativo del fregio storico</w:t>
      </w:r>
      <w:r w:rsidR="00794738">
        <w:rPr>
          <w:rFonts w:cstheme="minorHAnsi"/>
          <w:i/>
          <w:sz w:val="24"/>
          <w:szCs w:val="24"/>
        </w:rPr>
        <w:t xml:space="preserve"> </w:t>
      </w:r>
      <w:r w:rsidR="006A1915">
        <w:rPr>
          <w:rFonts w:cstheme="minorHAnsi"/>
          <w:i/>
          <w:sz w:val="24"/>
          <w:szCs w:val="24"/>
        </w:rPr>
        <w:t>attraverso le attività di manutenzione</w:t>
      </w:r>
      <w:r w:rsidR="00794738">
        <w:rPr>
          <w:rFonts w:cstheme="minorHAnsi"/>
          <w:i/>
          <w:sz w:val="24"/>
          <w:szCs w:val="24"/>
        </w:rPr>
        <w:t xml:space="preserve"> </w:t>
      </w:r>
      <w:r w:rsidR="008E2F3A">
        <w:rPr>
          <w:rFonts w:cstheme="minorHAnsi"/>
          <w:i/>
          <w:sz w:val="24"/>
          <w:szCs w:val="24"/>
        </w:rPr>
        <w:t xml:space="preserve">già </w:t>
      </w:r>
      <w:r w:rsidR="00794738">
        <w:rPr>
          <w:rFonts w:cstheme="minorHAnsi"/>
          <w:i/>
          <w:sz w:val="24"/>
          <w:szCs w:val="24"/>
        </w:rPr>
        <w:t>in programma fino al 2026</w:t>
      </w:r>
      <w:r w:rsidR="006A1915">
        <w:rPr>
          <w:rFonts w:cstheme="minorHAnsi"/>
          <w:i/>
          <w:sz w:val="24"/>
          <w:szCs w:val="24"/>
        </w:rPr>
        <w:t xml:space="preserve">, ma anche e soprattutto </w:t>
      </w:r>
      <w:r w:rsidR="00794738">
        <w:rPr>
          <w:rFonts w:cstheme="minorHAnsi"/>
          <w:i/>
          <w:sz w:val="24"/>
          <w:szCs w:val="24"/>
        </w:rPr>
        <w:t>con uno sguardo allargato alla</w:t>
      </w:r>
      <w:r w:rsidR="0029669B">
        <w:rPr>
          <w:rFonts w:cstheme="minorHAnsi"/>
          <w:i/>
          <w:sz w:val="24"/>
          <w:szCs w:val="24"/>
        </w:rPr>
        <w:t xml:space="preserve"> fortuna della Colonna dal XVI secolo in poi grazie alla</w:t>
      </w:r>
      <w:r w:rsidR="00794738">
        <w:rPr>
          <w:rFonts w:cstheme="minorHAnsi"/>
          <w:i/>
          <w:sz w:val="24"/>
          <w:szCs w:val="24"/>
        </w:rPr>
        <w:t xml:space="preserve"> documentazione storica </w:t>
      </w:r>
      <w:r w:rsidR="0029669B">
        <w:rPr>
          <w:rFonts w:cstheme="minorHAnsi"/>
          <w:i/>
          <w:sz w:val="24"/>
          <w:szCs w:val="24"/>
        </w:rPr>
        <w:t>costituita da calchi, disegni, stampe e riproduzioni</w:t>
      </w:r>
      <w:r w:rsidR="00AA73A0">
        <w:rPr>
          <w:rFonts w:cstheme="minorHAnsi"/>
          <w:i/>
          <w:sz w:val="24"/>
          <w:szCs w:val="24"/>
        </w:rPr>
        <w:t>»</w:t>
      </w:r>
      <w:r w:rsidR="00617373">
        <w:rPr>
          <w:rFonts w:cstheme="minorHAnsi"/>
          <w:sz w:val="24"/>
          <w:szCs w:val="24"/>
        </w:rPr>
        <w:t>.</w:t>
      </w:r>
    </w:p>
    <w:p w14:paraId="511410D6" w14:textId="0A97A1BA" w:rsidR="00DC5159" w:rsidRDefault="00DC5159" w:rsidP="00817DAA">
      <w:pPr>
        <w:spacing w:after="0" w:line="240" w:lineRule="auto"/>
        <w:jc w:val="both"/>
        <w:rPr>
          <w:rFonts w:cstheme="minorHAnsi"/>
          <w:sz w:val="24"/>
          <w:szCs w:val="24"/>
        </w:rPr>
      </w:pPr>
    </w:p>
    <w:p w14:paraId="6AF90909" w14:textId="763CF29E" w:rsidR="00CA0B95" w:rsidRDefault="00CA0B95" w:rsidP="00817DAA">
      <w:pPr>
        <w:spacing w:after="0" w:line="240" w:lineRule="auto"/>
        <w:jc w:val="both"/>
        <w:rPr>
          <w:rFonts w:cstheme="minorHAnsi"/>
          <w:i/>
          <w:sz w:val="24"/>
          <w:szCs w:val="24"/>
        </w:rPr>
      </w:pPr>
      <w:r w:rsidRPr="001F40C3">
        <w:rPr>
          <w:rFonts w:cstheme="minorHAnsi"/>
          <w:b/>
          <w:sz w:val="24"/>
          <w:szCs w:val="24"/>
        </w:rPr>
        <w:t xml:space="preserve">Giovanni Di Pasquale, vicedirettore scientifico del Museo Galileo e co-curatore </w:t>
      </w:r>
      <w:r w:rsidRPr="001F40C3">
        <w:rPr>
          <w:rFonts w:cstheme="minorHAnsi"/>
          <w:sz w:val="24"/>
          <w:szCs w:val="24"/>
        </w:rPr>
        <w:t xml:space="preserve">del progetto </w:t>
      </w:r>
      <w:r w:rsidR="00D74BE3" w:rsidRPr="001F40C3">
        <w:rPr>
          <w:rFonts w:cstheme="minorHAnsi"/>
          <w:sz w:val="24"/>
          <w:szCs w:val="24"/>
        </w:rPr>
        <w:t>espositivo</w:t>
      </w:r>
      <w:r w:rsidR="00C70E71">
        <w:rPr>
          <w:rFonts w:cstheme="minorHAnsi"/>
          <w:sz w:val="24"/>
          <w:szCs w:val="24"/>
        </w:rPr>
        <w:t>,</w:t>
      </w:r>
      <w:r w:rsidR="00D74BE3" w:rsidRPr="001F40C3">
        <w:rPr>
          <w:rFonts w:cstheme="minorHAnsi"/>
          <w:sz w:val="24"/>
          <w:szCs w:val="24"/>
        </w:rPr>
        <w:t xml:space="preserve"> aggiunge: </w:t>
      </w:r>
      <w:r w:rsidR="00AA73A0">
        <w:rPr>
          <w:rFonts w:cstheme="minorHAnsi"/>
          <w:sz w:val="24"/>
          <w:szCs w:val="24"/>
        </w:rPr>
        <w:t>«</w:t>
      </w:r>
      <w:r w:rsidR="00D74BE3" w:rsidRPr="001F40C3">
        <w:rPr>
          <w:rFonts w:cstheme="minorHAnsi"/>
          <w:i/>
          <w:sz w:val="24"/>
          <w:szCs w:val="24"/>
          <w:shd w:val="clear" w:color="auto" w:fill="FFFFFF"/>
        </w:rPr>
        <w:t>L</w:t>
      </w:r>
      <w:r w:rsidRPr="001F40C3">
        <w:rPr>
          <w:rFonts w:cstheme="minorHAnsi"/>
          <w:i/>
          <w:sz w:val="24"/>
          <w:szCs w:val="24"/>
          <w:shd w:val="clear" w:color="auto" w:fill="FFFFFF"/>
        </w:rPr>
        <w:t xml:space="preserve">a Colonna Traiana è un’opera di ingegneria di complessità inaudita, che testimonia i vertici elevatissimi raggiunti dalla civiltà romana nell’arte del costruire. </w:t>
      </w:r>
      <w:r w:rsidR="00D74BE3" w:rsidRPr="001F40C3">
        <w:rPr>
          <w:rFonts w:cstheme="minorHAnsi"/>
          <w:i/>
          <w:sz w:val="24"/>
          <w:szCs w:val="24"/>
          <w:shd w:val="clear" w:color="auto" w:fill="FFFFFF"/>
        </w:rPr>
        <w:t>La mostra ra</w:t>
      </w:r>
      <w:r w:rsidR="00D74BE3" w:rsidRPr="001F40C3">
        <w:rPr>
          <w:rFonts w:cstheme="minorHAnsi"/>
          <w:i/>
          <w:sz w:val="24"/>
          <w:szCs w:val="24"/>
        </w:rPr>
        <w:t>cconta la fatica e l’ingegno di uomini che hanno estratto tonnellate di marmo per poi affrontare con slitte di robusto legno i quasi 700 metri di dislivello per raggiungere la pianura e il porto di Luni, dove enormi navi erano pronte a raggiungere Ostia e Roma. È difficile oggi immaginare l’organizzazione di un cantiere così complesso</w:t>
      </w:r>
      <w:r w:rsidR="00AC2F1C" w:rsidRPr="001F40C3">
        <w:rPr>
          <w:rFonts w:cstheme="minorHAnsi"/>
          <w:i/>
          <w:sz w:val="24"/>
          <w:szCs w:val="24"/>
        </w:rPr>
        <w:t xml:space="preserve"> e</w:t>
      </w:r>
      <w:r w:rsidR="00D74BE3" w:rsidRPr="001F40C3">
        <w:rPr>
          <w:rFonts w:cstheme="minorHAnsi"/>
          <w:i/>
          <w:sz w:val="24"/>
          <w:szCs w:val="24"/>
        </w:rPr>
        <w:t xml:space="preserve"> la precisione meccanica necessaria per la composizione del monumento, con i suoi blocchi precisamente giustapposti uno sull’altro e i gradini della scala interna a combaciare perfettamente.</w:t>
      </w:r>
      <w:r w:rsidR="00D74BE3" w:rsidRPr="001F40C3">
        <w:rPr>
          <w:rFonts w:cstheme="minorHAnsi"/>
          <w:i/>
          <w:sz w:val="24"/>
          <w:szCs w:val="24"/>
          <w:shd w:val="clear" w:color="auto" w:fill="FFFFFF"/>
        </w:rPr>
        <w:t xml:space="preserve"> </w:t>
      </w:r>
      <w:r w:rsidRPr="001F40C3">
        <w:rPr>
          <w:rFonts w:cstheme="minorHAnsi"/>
          <w:i/>
          <w:sz w:val="24"/>
          <w:szCs w:val="24"/>
        </w:rPr>
        <w:t>Se l</w:t>
      </w:r>
      <w:r w:rsidRPr="001F40C3">
        <w:rPr>
          <w:rFonts w:cstheme="minorHAnsi"/>
          <w:i/>
          <w:color w:val="000000"/>
          <w:sz w:val="24"/>
          <w:szCs w:val="24"/>
        </w:rPr>
        <w:t>e conoscenze che hanno permesso di portare a compimento tutte le fasi di quest’impresa, mai registrate in forma scritta, sono svanite con la fine delle civiltà che le misero in atto, il dialogo tra fonti letterarie</w:t>
      </w:r>
      <w:r w:rsidR="00D74BE3" w:rsidRPr="001F40C3">
        <w:rPr>
          <w:rFonts w:cstheme="minorHAnsi"/>
          <w:i/>
          <w:color w:val="000000"/>
          <w:sz w:val="24"/>
          <w:szCs w:val="24"/>
        </w:rPr>
        <w:t xml:space="preserve"> e archeologiche </w:t>
      </w:r>
      <w:r w:rsidRPr="001F40C3">
        <w:rPr>
          <w:rFonts w:cstheme="minorHAnsi"/>
          <w:i/>
          <w:color w:val="000000"/>
          <w:sz w:val="24"/>
          <w:szCs w:val="24"/>
        </w:rPr>
        <w:t>permette di ricomporre questa straordinaria avventura.</w:t>
      </w:r>
      <w:r w:rsidR="00D74BE3" w:rsidRPr="001F40C3">
        <w:rPr>
          <w:rFonts w:cstheme="minorHAnsi"/>
          <w:i/>
          <w:color w:val="000000"/>
          <w:sz w:val="24"/>
          <w:szCs w:val="24"/>
        </w:rPr>
        <w:t xml:space="preserve"> Per ottenere questo risultato, il percorso di mostra è scandito dalla presenza di r</w:t>
      </w:r>
      <w:r w:rsidR="00D74BE3" w:rsidRPr="001F40C3">
        <w:rPr>
          <w:rFonts w:cstheme="minorHAnsi"/>
          <w:i/>
          <w:sz w:val="24"/>
          <w:szCs w:val="24"/>
        </w:rPr>
        <w:t xml:space="preserve">eperti archeologici, modelli di macchine, ricostruzioni 3D e approfondimenti multimediali: ne scaturisce una narrazione che permetterà di </w:t>
      </w:r>
      <w:r w:rsidRPr="001F40C3">
        <w:rPr>
          <w:rFonts w:cstheme="minorHAnsi"/>
          <w:i/>
          <w:sz w:val="24"/>
          <w:szCs w:val="24"/>
        </w:rPr>
        <w:t>riflettere sul ruolo fondamentale, e scarsamente noto, recitato dalle conoscenze scientifiche e tecnologiche nello sviluppo della civiltà romana</w:t>
      </w:r>
      <w:r w:rsidR="00AA73A0">
        <w:rPr>
          <w:rFonts w:cstheme="minorHAnsi"/>
          <w:i/>
          <w:sz w:val="24"/>
          <w:szCs w:val="24"/>
        </w:rPr>
        <w:t>»</w:t>
      </w:r>
      <w:r w:rsidRPr="001F40C3">
        <w:rPr>
          <w:rFonts w:cstheme="minorHAnsi"/>
          <w:i/>
          <w:sz w:val="24"/>
          <w:szCs w:val="24"/>
        </w:rPr>
        <w:t>.</w:t>
      </w:r>
      <w:bookmarkEnd w:id="1"/>
    </w:p>
    <w:p w14:paraId="2EFB19BC" w14:textId="77777777" w:rsidR="00D20D5C" w:rsidRPr="003839DC" w:rsidRDefault="00D20D5C" w:rsidP="00817DAA">
      <w:pPr>
        <w:spacing w:after="0" w:line="240" w:lineRule="auto"/>
        <w:jc w:val="both"/>
        <w:rPr>
          <w:rFonts w:cstheme="minorHAnsi"/>
          <w:i/>
          <w:sz w:val="24"/>
          <w:szCs w:val="24"/>
        </w:rPr>
      </w:pPr>
    </w:p>
    <w:p w14:paraId="2A1C26B6" w14:textId="662E71A3" w:rsidR="00817DAA" w:rsidRDefault="00731ACE" w:rsidP="00817DAA">
      <w:pPr>
        <w:spacing w:after="0" w:line="240" w:lineRule="auto"/>
        <w:jc w:val="both"/>
        <w:rPr>
          <w:rFonts w:cstheme="minorHAnsi"/>
          <w:b/>
          <w:sz w:val="24"/>
          <w:szCs w:val="24"/>
          <w:u w:val="single"/>
        </w:rPr>
      </w:pPr>
      <w:r w:rsidRPr="00336AE0">
        <w:rPr>
          <w:rFonts w:cstheme="minorHAnsi"/>
          <w:b/>
          <w:sz w:val="24"/>
          <w:szCs w:val="24"/>
          <w:u w:val="single"/>
        </w:rPr>
        <w:lastRenderedPageBreak/>
        <w:t>La mostra</w:t>
      </w:r>
    </w:p>
    <w:p w14:paraId="1ECA6F41" w14:textId="77777777" w:rsidR="003839DC" w:rsidRPr="00336AE0" w:rsidRDefault="003839DC" w:rsidP="00817DAA">
      <w:pPr>
        <w:spacing w:after="0" w:line="240" w:lineRule="auto"/>
        <w:jc w:val="both"/>
        <w:rPr>
          <w:rFonts w:cstheme="minorHAnsi"/>
          <w:b/>
          <w:sz w:val="24"/>
          <w:szCs w:val="24"/>
          <w:u w:val="single"/>
        </w:rPr>
      </w:pPr>
    </w:p>
    <w:p w14:paraId="1821BAA1" w14:textId="11ABD1BD" w:rsidR="005D3ED1" w:rsidRDefault="007E190B" w:rsidP="00AA73A0">
      <w:pPr>
        <w:pStyle w:val="Standard"/>
        <w:spacing w:after="0" w:line="240" w:lineRule="auto"/>
        <w:jc w:val="both"/>
        <w:rPr>
          <w:rFonts w:asciiTheme="minorHAnsi" w:eastAsiaTheme="minorHAnsi" w:hAnsiTheme="minorHAnsi" w:cstheme="minorBidi"/>
          <w:kern w:val="0"/>
          <w:sz w:val="24"/>
          <w:szCs w:val="24"/>
        </w:rPr>
      </w:pPr>
      <w:r w:rsidRPr="001F40C3">
        <w:rPr>
          <w:rFonts w:asciiTheme="minorHAnsi" w:eastAsiaTheme="minorHAnsi" w:hAnsiTheme="minorHAnsi" w:cstheme="minorBidi"/>
          <w:kern w:val="0"/>
          <w:sz w:val="24"/>
          <w:szCs w:val="24"/>
        </w:rPr>
        <w:t xml:space="preserve">Scaturita dall’accordo di collaborazione tra il Parco </w:t>
      </w:r>
      <w:r w:rsidR="00C70E71">
        <w:rPr>
          <w:rFonts w:asciiTheme="minorHAnsi" w:eastAsiaTheme="minorHAnsi" w:hAnsiTheme="minorHAnsi" w:cstheme="minorBidi"/>
          <w:kern w:val="0"/>
          <w:sz w:val="24"/>
          <w:szCs w:val="24"/>
        </w:rPr>
        <w:t>a</w:t>
      </w:r>
      <w:r w:rsidRPr="001F40C3">
        <w:rPr>
          <w:rFonts w:asciiTheme="minorHAnsi" w:eastAsiaTheme="minorHAnsi" w:hAnsiTheme="minorHAnsi" w:cstheme="minorBidi"/>
          <w:kern w:val="0"/>
          <w:sz w:val="24"/>
          <w:szCs w:val="24"/>
        </w:rPr>
        <w:t>rcheologico del Colosseo e il Museo Galileo, Istituto e Museo di Storia della Scienza di Firenze</w:t>
      </w:r>
      <w:r w:rsidR="003839DC">
        <w:rPr>
          <w:rFonts w:asciiTheme="minorHAnsi" w:eastAsiaTheme="minorHAnsi" w:hAnsiTheme="minorHAnsi" w:cstheme="minorBidi"/>
          <w:kern w:val="0"/>
          <w:sz w:val="24"/>
          <w:szCs w:val="24"/>
        </w:rPr>
        <w:t xml:space="preserve"> e dall’accordo tra il Parco archeologico del Colosseo e la Sovrintendenza capitolina ai Beni Culturali</w:t>
      </w:r>
      <w:r w:rsidRPr="001F40C3">
        <w:rPr>
          <w:rFonts w:asciiTheme="minorHAnsi" w:eastAsiaTheme="minorHAnsi" w:hAnsiTheme="minorHAnsi" w:cstheme="minorBidi"/>
          <w:kern w:val="0"/>
          <w:sz w:val="24"/>
          <w:szCs w:val="24"/>
        </w:rPr>
        <w:t>, questa mostra propone</w:t>
      </w:r>
      <w:r w:rsidR="008E2F3A" w:rsidRPr="001F40C3">
        <w:rPr>
          <w:rFonts w:asciiTheme="minorHAnsi" w:eastAsiaTheme="minorHAnsi" w:hAnsiTheme="minorHAnsi" w:cstheme="minorBidi"/>
          <w:b/>
          <w:kern w:val="0"/>
          <w:sz w:val="24"/>
          <w:szCs w:val="24"/>
        </w:rPr>
        <w:t xml:space="preserve"> con</w:t>
      </w:r>
      <w:r w:rsidR="008E2F3A" w:rsidRPr="008E2F3A">
        <w:rPr>
          <w:rFonts w:asciiTheme="minorHAnsi" w:eastAsiaTheme="minorHAnsi" w:hAnsiTheme="minorHAnsi" w:cstheme="minorBidi"/>
          <w:b/>
          <w:kern w:val="0"/>
          <w:sz w:val="24"/>
          <w:szCs w:val="24"/>
        </w:rPr>
        <w:t xml:space="preserve"> una nuova chiave di lettura, e con uno sguardo fino al contemporaneo, le vicende della costruzione e della fortuna della Colonna</w:t>
      </w:r>
      <w:r w:rsidR="008E2F3A" w:rsidRPr="008E2F3A">
        <w:rPr>
          <w:rFonts w:asciiTheme="minorHAnsi" w:eastAsiaTheme="minorHAnsi" w:hAnsiTheme="minorHAnsi" w:cstheme="minorBidi"/>
          <w:kern w:val="0"/>
          <w:sz w:val="24"/>
          <w:szCs w:val="24"/>
        </w:rPr>
        <w:t xml:space="preserve">. Il nucleo, costituto dall’esposizione ideata dal Museo Galileo di Firenze tenutasi nel 2019 al Museo degli Uffizi – Limonaia del Giardino di </w:t>
      </w:r>
      <w:proofErr w:type="spellStart"/>
      <w:r w:rsidR="008E2F3A" w:rsidRPr="008E2F3A">
        <w:rPr>
          <w:rFonts w:asciiTheme="minorHAnsi" w:eastAsiaTheme="minorHAnsi" w:hAnsiTheme="minorHAnsi" w:cstheme="minorBidi"/>
          <w:kern w:val="0"/>
          <w:sz w:val="24"/>
          <w:szCs w:val="24"/>
        </w:rPr>
        <w:t>Boboli</w:t>
      </w:r>
      <w:proofErr w:type="spellEnd"/>
      <w:r w:rsidR="008E2F3A" w:rsidRPr="008E2F3A">
        <w:rPr>
          <w:rFonts w:asciiTheme="minorHAnsi" w:eastAsiaTheme="minorHAnsi" w:hAnsiTheme="minorHAnsi" w:cstheme="minorBidi"/>
          <w:kern w:val="0"/>
          <w:sz w:val="24"/>
          <w:szCs w:val="24"/>
        </w:rPr>
        <w:t xml:space="preserve">, si arricchisce di </w:t>
      </w:r>
      <w:r w:rsidR="008E2F3A" w:rsidRPr="008E2F3A">
        <w:rPr>
          <w:rFonts w:asciiTheme="minorHAnsi" w:eastAsiaTheme="minorHAnsi" w:hAnsiTheme="minorHAnsi" w:cstheme="minorBidi"/>
          <w:b/>
          <w:kern w:val="0"/>
          <w:sz w:val="24"/>
          <w:szCs w:val="24"/>
        </w:rPr>
        <w:t>nuovi materiali e di nuovi contenuti multimediali</w:t>
      </w:r>
      <w:r w:rsidR="008E2F3A" w:rsidRPr="008E2F3A">
        <w:rPr>
          <w:rFonts w:asciiTheme="minorHAnsi" w:eastAsiaTheme="minorHAnsi" w:hAnsiTheme="minorHAnsi" w:cstheme="minorBidi"/>
          <w:kern w:val="0"/>
          <w:sz w:val="24"/>
          <w:szCs w:val="24"/>
        </w:rPr>
        <w:t xml:space="preserve"> oltre che di </w:t>
      </w:r>
      <w:r w:rsidR="008E2F3A" w:rsidRPr="008E2F3A">
        <w:rPr>
          <w:rFonts w:asciiTheme="minorHAnsi" w:eastAsiaTheme="minorHAnsi" w:hAnsiTheme="minorHAnsi" w:cstheme="minorBidi"/>
          <w:b/>
          <w:kern w:val="0"/>
          <w:sz w:val="24"/>
          <w:szCs w:val="24"/>
        </w:rPr>
        <w:t>nuove immagini del fregio, che porteranno il racconto a diretto contatto con i visitatori</w:t>
      </w:r>
      <w:r w:rsidR="008E2F3A" w:rsidRPr="008E2F3A">
        <w:rPr>
          <w:rFonts w:asciiTheme="minorHAnsi" w:eastAsiaTheme="minorHAnsi" w:hAnsiTheme="minorHAnsi" w:cstheme="minorBidi"/>
          <w:kern w:val="0"/>
          <w:sz w:val="24"/>
          <w:szCs w:val="24"/>
        </w:rPr>
        <w:t>.</w:t>
      </w:r>
      <w:r>
        <w:rPr>
          <w:rFonts w:asciiTheme="minorHAnsi" w:eastAsiaTheme="minorHAnsi" w:hAnsiTheme="minorHAnsi" w:cstheme="minorBidi"/>
          <w:kern w:val="0"/>
          <w:sz w:val="24"/>
          <w:szCs w:val="24"/>
        </w:rPr>
        <w:t xml:space="preserve"> </w:t>
      </w:r>
    </w:p>
    <w:p w14:paraId="3AFB86A1" w14:textId="77777777" w:rsidR="00AA73A0" w:rsidRPr="00AA73A0" w:rsidRDefault="00AA73A0" w:rsidP="00AA73A0">
      <w:pPr>
        <w:pStyle w:val="Standard"/>
        <w:spacing w:after="0" w:line="240" w:lineRule="auto"/>
        <w:jc w:val="both"/>
        <w:rPr>
          <w:rFonts w:asciiTheme="minorHAnsi" w:eastAsiaTheme="minorHAnsi" w:hAnsiTheme="minorHAnsi" w:cstheme="minorBidi"/>
          <w:color w:val="FF0000"/>
          <w:kern w:val="0"/>
          <w:sz w:val="24"/>
          <w:szCs w:val="24"/>
        </w:rPr>
      </w:pPr>
    </w:p>
    <w:p w14:paraId="78AD60D4" w14:textId="738B17C5" w:rsidR="0068712F" w:rsidRPr="00336AE0" w:rsidRDefault="005D3ED1" w:rsidP="00731ACE">
      <w:pPr>
        <w:spacing w:after="0" w:line="240" w:lineRule="auto"/>
        <w:jc w:val="both"/>
        <w:rPr>
          <w:rFonts w:cstheme="minorHAnsi"/>
          <w:color w:val="202122"/>
          <w:sz w:val="24"/>
          <w:szCs w:val="24"/>
          <w:shd w:val="clear" w:color="auto" w:fill="FFFFFF"/>
        </w:rPr>
      </w:pPr>
      <w:r w:rsidRPr="00336AE0">
        <w:rPr>
          <w:sz w:val="24"/>
          <w:szCs w:val="24"/>
        </w:rPr>
        <w:t xml:space="preserve">Con la guida del </w:t>
      </w:r>
      <w:proofErr w:type="spellStart"/>
      <w:r w:rsidRPr="00336AE0">
        <w:rPr>
          <w:i/>
          <w:sz w:val="24"/>
          <w:szCs w:val="24"/>
        </w:rPr>
        <w:t>genius</w:t>
      </w:r>
      <w:proofErr w:type="spellEnd"/>
      <w:r w:rsidRPr="00336AE0">
        <w:rPr>
          <w:i/>
          <w:sz w:val="24"/>
          <w:szCs w:val="24"/>
        </w:rPr>
        <w:t xml:space="preserve"> loci</w:t>
      </w:r>
      <w:r w:rsidRPr="00336AE0">
        <w:rPr>
          <w:sz w:val="24"/>
          <w:szCs w:val="24"/>
        </w:rPr>
        <w:t xml:space="preserve"> </w:t>
      </w:r>
      <w:proofErr w:type="spellStart"/>
      <w:r w:rsidRPr="00336AE0">
        <w:rPr>
          <w:sz w:val="24"/>
          <w:szCs w:val="24"/>
        </w:rPr>
        <w:t>Apollodoro</w:t>
      </w:r>
      <w:proofErr w:type="spellEnd"/>
      <w:r w:rsidRPr="00336AE0">
        <w:rPr>
          <w:sz w:val="24"/>
          <w:szCs w:val="24"/>
        </w:rPr>
        <w:t xml:space="preserve"> la mostra ripercorre i</w:t>
      </w:r>
      <w:r w:rsidR="00081846" w:rsidRPr="00336AE0">
        <w:rPr>
          <w:sz w:val="24"/>
          <w:szCs w:val="24"/>
        </w:rPr>
        <w:t xml:space="preserve">n </w:t>
      </w:r>
      <w:r w:rsidR="003839DC">
        <w:rPr>
          <w:b/>
          <w:sz w:val="24"/>
          <w:szCs w:val="24"/>
        </w:rPr>
        <w:t>tre</w:t>
      </w:r>
      <w:r w:rsidR="00081846" w:rsidRPr="00336AE0">
        <w:rPr>
          <w:b/>
          <w:sz w:val="24"/>
          <w:szCs w:val="24"/>
        </w:rPr>
        <w:t xml:space="preserve"> sezioni</w:t>
      </w:r>
      <w:r w:rsidR="00081846" w:rsidRPr="00336AE0">
        <w:rPr>
          <w:sz w:val="24"/>
          <w:szCs w:val="24"/>
        </w:rPr>
        <w:t xml:space="preserve"> </w:t>
      </w:r>
      <w:r w:rsidR="00731ACE" w:rsidRPr="00336AE0">
        <w:rPr>
          <w:sz w:val="24"/>
          <w:szCs w:val="24"/>
        </w:rPr>
        <w:t xml:space="preserve">le tappe della costruzione della Colonna, indugiando sulla </w:t>
      </w:r>
      <w:r w:rsidR="00731ACE" w:rsidRPr="00336AE0">
        <w:rPr>
          <w:i/>
          <w:sz w:val="24"/>
          <w:szCs w:val="24"/>
        </w:rPr>
        <w:t>forma</w:t>
      </w:r>
      <w:r w:rsidR="00731ACE" w:rsidRPr="00336AE0">
        <w:rPr>
          <w:sz w:val="24"/>
          <w:szCs w:val="24"/>
        </w:rPr>
        <w:t xml:space="preserve"> </w:t>
      </w:r>
      <w:r w:rsidR="00CF2A2E" w:rsidRPr="00336AE0">
        <w:rPr>
          <w:sz w:val="24"/>
          <w:szCs w:val="24"/>
        </w:rPr>
        <w:t xml:space="preserve">e sulla </w:t>
      </w:r>
      <w:r w:rsidR="00CF2A2E" w:rsidRPr="00336AE0">
        <w:rPr>
          <w:i/>
          <w:sz w:val="24"/>
          <w:szCs w:val="24"/>
        </w:rPr>
        <w:t xml:space="preserve">tecnica </w:t>
      </w:r>
      <w:r w:rsidR="00CF2A2E" w:rsidRPr="00336AE0">
        <w:rPr>
          <w:sz w:val="24"/>
          <w:szCs w:val="24"/>
        </w:rPr>
        <w:t xml:space="preserve">con cui </w:t>
      </w:r>
      <w:r w:rsidR="000A27C9" w:rsidRPr="00336AE0">
        <w:rPr>
          <w:sz w:val="24"/>
          <w:szCs w:val="24"/>
        </w:rPr>
        <w:t xml:space="preserve">essa </w:t>
      </w:r>
      <w:r w:rsidR="00CF2A2E" w:rsidRPr="00336AE0">
        <w:rPr>
          <w:sz w:val="24"/>
          <w:szCs w:val="24"/>
        </w:rPr>
        <w:t xml:space="preserve">venne realizzata </w:t>
      </w:r>
      <w:r w:rsidR="00CF2A2E" w:rsidRPr="00336AE0">
        <w:rPr>
          <w:rFonts w:cstheme="minorHAnsi"/>
          <w:color w:val="202122"/>
          <w:sz w:val="24"/>
          <w:szCs w:val="24"/>
          <w:shd w:val="clear" w:color="auto" w:fill="FFFFFF"/>
        </w:rPr>
        <w:t xml:space="preserve">grazie a quel bagaglio di conoscenze che </w:t>
      </w:r>
      <w:r w:rsidR="00A32B69" w:rsidRPr="00336AE0">
        <w:rPr>
          <w:rFonts w:cstheme="minorHAnsi"/>
          <w:color w:val="202122"/>
          <w:sz w:val="24"/>
          <w:szCs w:val="24"/>
          <w:shd w:val="clear" w:color="auto" w:fill="FFFFFF"/>
        </w:rPr>
        <w:t>era stato</w:t>
      </w:r>
      <w:r w:rsidR="00CF2A2E" w:rsidRPr="00336AE0">
        <w:rPr>
          <w:rFonts w:cstheme="minorHAnsi"/>
          <w:color w:val="202122"/>
          <w:sz w:val="24"/>
          <w:szCs w:val="24"/>
          <w:shd w:val="clear" w:color="auto" w:fill="FFFFFF"/>
        </w:rPr>
        <w:t xml:space="preserve"> maturato</w:t>
      </w:r>
      <w:r w:rsidR="00A32B69" w:rsidRPr="00336AE0">
        <w:rPr>
          <w:rFonts w:cstheme="minorHAnsi"/>
          <w:color w:val="202122"/>
          <w:sz w:val="24"/>
          <w:szCs w:val="24"/>
          <w:shd w:val="clear" w:color="auto" w:fill="FFFFFF"/>
        </w:rPr>
        <w:t xml:space="preserve"> secoli addietro</w:t>
      </w:r>
      <w:r w:rsidR="00CF2A2E" w:rsidRPr="00336AE0">
        <w:rPr>
          <w:rFonts w:cstheme="minorHAnsi"/>
          <w:color w:val="202122"/>
          <w:sz w:val="24"/>
          <w:szCs w:val="24"/>
          <w:shd w:val="clear" w:color="auto" w:fill="FFFFFF"/>
        </w:rPr>
        <w:t xml:space="preserve"> con la costruzione delle piramidi</w:t>
      </w:r>
      <w:r w:rsidR="00A32B69" w:rsidRPr="00336AE0">
        <w:rPr>
          <w:rFonts w:cstheme="minorHAnsi"/>
          <w:color w:val="202122"/>
          <w:sz w:val="24"/>
          <w:szCs w:val="24"/>
          <w:shd w:val="clear" w:color="auto" w:fill="FFFFFF"/>
        </w:rPr>
        <w:t xml:space="preserve"> egizie</w:t>
      </w:r>
      <w:r w:rsidR="00CF2A2E" w:rsidRPr="00336AE0">
        <w:rPr>
          <w:rFonts w:cstheme="minorHAnsi"/>
          <w:color w:val="202122"/>
          <w:sz w:val="24"/>
          <w:szCs w:val="24"/>
          <w:shd w:val="clear" w:color="auto" w:fill="FFFFFF"/>
        </w:rPr>
        <w:t>, le viti idrauliche per l’irrigazione dei giardini pensili di Mesopotamia, il faro di Alessandria, l’estrazione dei marmi dalle cave del Monte Pentelico per l’acropoli di Atene</w:t>
      </w:r>
      <w:r w:rsidR="0068712F" w:rsidRPr="00336AE0">
        <w:rPr>
          <w:rFonts w:cstheme="minorHAnsi"/>
          <w:color w:val="202122"/>
          <w:sz w:val="24"/>
          <w:szCs w:val="24"/>
          <w:shd w:val="clear" w:color="auto" w:fill="FFFFFF"/>
        </w:rPr>
        <w:t>.</w:t>
      </w:r>
      <w:r w:rsidR="00A32B69" w:rsidRPr="00336AE0">
        <w:rPr>
          <w:rFonts w:cstheme="minorHAnsi"/>
          <w:color w:val="202122"/>
          <w:sz w:val="24"/>
          <w:szCs w:val="24"/>
          <w:shd w:val="clear" w:color="auto" w:fill="FFFFFF"/>
        </w:rPr>
        <w:t xml:space="preserve"> </w:t>
      </w:r>
    </w:p>
    <w:p w14:paraId="7F242C43" w14:textId="77777777" w:rsidR="0068712F" w:rsidRPr="00336AE0" w:rsidRDefault="0068712F" w:rsidP="00731ACE">
      <w:pPr>
        <w:spacing w:after="0" w:line="240" w:lineRule="auto"/>
        <w:jc w:val="both"/>
        <w:rPr>
          <w:rFonts w:cstheme="minorHAnsi"/>
          <w:color w:val="202122"/>
          <w:sz w:val="24"/>
          <w:szCs w:val="24"/>
          <w:shd w:val="clear" w:color="auto" w:fill="FFFFFF"/>
        </w:rPr>
      </w:pPr>
    </w:p>
    <w:p w14:paraId="1CE0E1F7" w14:textId="6B27EA33" w:rsidR="006305B1" w:rsidRPr="00336AE0" w:rsidRDefault="0068712F" w:rsidP="00731ACE">
      <w:pPr>
        <w:spacing w:after="0" w:line="240" w:lineRule="auto"/>
        <w:jc w:val="both"/>
        <w:rPr>
          <w:sz w:val="24"/>
          <w:szCs w:val="24"/>
        </w:rPr>
      </w:pPr>
      <w:r w:rsidRPr="00336AE0">
        <w:rPr>
          <w:rFonts w:cstheme="minorHAnsi"/>
          <w:color w:val="202122"/>
          <w:sz w:val="24"/>
          <w:szCs w:val="24"/>
          <w:shd w:val="clear" w:color="auto" w:fill="FFFFFF"/>
        </w:rPr>
        <w:t>S</w:t>
      </w:r>
      <w:r w:rsidR="00A32B69" w:rsidRPr="00336AE0">
        <w:rPr>
          <w:rFonts w:cstheme="minorHAnsi"/>
          <w:color w:val="202122"/>
          <w:sz w:val="24"/>
          <w:szCs w:val="24"/>
          <w:shd w:val="clear" w:color="auto" w:fill="FFFFFF"/>
        </w:rPr>
        <w:t xml:space="preserve">piega e illustra </w:t>
      </w:r>
      <w:r w:rsidR="00E26E0A" w:rsidRPr="008E2F3A">
        <w:rPr>
          <w:sz w:val="24"/>
          <w:szCs w:val="24"/>
        </w:rPr>
        <w:t>–</w:t>
      </w:r>
      <w:r w:rsidR="00A32B69" w:rsidRPr="00336AE0">
        <w:rPr>
          <w:rFonts w:cstheme="minorHAnsi"/>
          <w:color w:val="202122"/>
          <w:sz w:val="24"/>
          <w:szCs w:val="24"/>
          <w:shd w:val="clear" w:color="auto" w:fill="FFFFFF"/>
        </w:rPr>
        <w:t xml:space="preserve"> anche con un </w:t>
      </w:r>
      <w:r w:rsidR="00A32B69" w:rsidRPr="00336AE0">
        <w:rPr>
          <w:rFonts w:cstheme="minorHAnsi"/>
          <w:b/>
          <w:color w:val="202122"/>
          <w:sz w:val="24"/>
          <w:szCs w:val="24"/>
          <w:shd w:val="clear" w:color="auto" w:fill="FFFFFF"/>
        </w:rPr>
        <w:t>taglio didattico</w:t>
      </w:r>
      <w:r w:rsidR="00A32B69" w:rsidRPr="00336AE0">
        <w:rPr>
          <w:rFonts w:cstheme="minorHAnsi"/>
          <w:color w:val="202122"/>
          <w:sz w:val="24"/>
          <w:szCs w:val="24"/>
          <w:shd w:val="clear" w:color="auto" w:fill="FFFFFF"/>
        </w:rPr>
        <w:t xml:space="preserve"> </w:t>
      </w:r>
      <w:r w:rsidR="00E26E0A" w:rsidRPr="008E2F3A">
        <w:rPr>
          <w:sz w:val="24"/>
          <w:szCs w:val="24"/>
        </w:rPr>
        <w:t>–</w:t>
      </w:r>
      <w:r w:rsidR="00A32B69" w:rsidRPr="00336AE0">
        <w:rPr>
          <w:rFonts w:cstheme="minorHAnsi"/>
          <w:color w:val="202122"/>
          <w:sz w:val="24"/>
          <w:szCs w:val="24"/>
          <w:shd w:val="clear" w:color="auto" w:fill="FFFFFF"/>
        </w:rPr>
        <w:t xml:space="preserve"> il processo di costruzione </w:t>
      </w:r>
      <w:r w:rsidR="00916EA1">
        <w:rPr>
          <w:rFonts w:cstheme="minorHAnsi"/>
          <w:color w:val="202122"/>
          <w:sz w:val="24"/>
          <w:szCs w:val="24"/>
          <w:shd w:val="clear" w:color="auto" w:fill="FFFFFF"/>
        </w:rPr>
        <w:t xml:space="preserve">del monumento, </w:t>
      </w:r>
      <w:r w:rsidR="000A27C9" w:rsidRPr="00336AE0">
        <w:rPr>
          <w:rFonts w:cstheme="minorHAnsi"/>
          <w:color w:val="202122"/>
          <w:sz w:val="24"/>
          <w:szCs w:val="24"/>
          <w:shd w:val="clear" w:color="auto" w:fill="FFFFFF"/>
        </w:rPr>
        <w:t>utilizzando</w:t>
      </w:r>
      <w:r w:rsidR="00731ACE" w:rsidRPr="00336AE0">
        <w:rPr>
          <w:sz w:val="24"/>
          <w:szCs w:val="24"/>
        </w:rPr>
        <w:t xml:space="preserve"> </w:t>
      </w:r>
      <w:r w:rsidR="00731ACE" w:rsidRPr="00336AE0">
        <w:rPr>
          <w:b/>
          <w:sz w:val="24"/>
          <w:szCs w:val="24"/>
        </w:rPr>
        <w:t xml:space="preserve">modelli </w:t>
      </w:r>
      <w:r w:rsidR="00A32B69" w:rsidRPr="00336AE0">
        <w:rPr>
          <w:b/>
          <w:sz w:val="24"/>
          <w:szCs w:val="24"/>
        </w:rPr>
        <w:t>ricostruttivi</w:t>
      </w:r>
      <w:r w:rsidR="00A32B69" w:rsidRPr="00336AE0">
        <w:rPr>
          <w:sz w:val="24"/>
          <w:szCs w:val="24"/>
        </w:rPr>
        <w:t>, non solo della Colonna stessa (</w:t>
      </w:r>
      <w:r w:rsidR="009D6006">
        <w:rPr>
          <w:sz w:val="24"/>
          <w:szCs w:val="24"/>
        </w:rPr>
        <w:t xml:space="preserve">tra tutti </w:t>
      </w:r>
      <w:r w:rsidR="00A32B69" w:rsidRPr="00336AE0">
        <w:rPr>
          <w:sz w:val="24"/>
          <w:szCs w:val="24"/>
        </w:rPr>
        <w:t>il sommoscapo e la scala a chiocciola interna</w:t>
      </w:r>
      <w:r w:rsidR="009D6006">
        <w:rPr>
          <w:sz w:val="24"/>
          <w:szCs w:val="24"/>
        </w:rPr>
        <w:t xml:space="preserve"> </w:t>
      </w:r>
      <w:r w:rsidR="003839DC">
        <w:rPr>
          <w:sz w:val="24"/>
          <w:szCs w:val="24"/>
        </w:rPr>
        <w:t xml:space="preserve">in sala 1:1 </w:t>
      </w:r>
      <w:r w:rsidR="009D6006">
        <w:rPr>
          <w:sz w:val="24"/>
          <w:szCs w:val="24"/>
        </w:rPr>
        <w:t>realizzati da Opera Laboratori Fiorentini</w:t>
      </w:r>
      <w:r w:rsidR="00A32B69" w:rsidRPr="00336AE0">
        <w:rPr>
          <w:sz w:val="24"/>
          <w:szCs w:val="24"/>
        </w:rPr>
        <w:t xml:space="preserve">), ma anche delle </w:t>
      </w:r>
      <w:r w:rsidR="00A32B69" w:rsidRPr="00336AE0">
        <w:rPr>
          <w:b/>
          <w:sz w:val="24"/>
          <w:szCs w:val="24"/>
        </w:rPr>
        <w:t>macchine</w:t>
      </w:r>
      <w:r w:rsidRPr="00336AE0">
        <w:rPr>
          <w:sz w:val="24"/>
          <w:szCs w:val="24"/>
        </w:rPr>
        <w:t xml:space="preserve"> per il trascinamento e sollevamento dei blocchi colossali, così come delle funi e dei sistemi di aggancio, in un costante dialogo con le </w:t>
      </w:r>
      <w:r w:rsidRPr="00336AE0">
        <w:rPr>
          <w:b/>
          <w:sz w:val="24"/>
          <w:szCs w:val="24"/>
        </w:rPr>
        <w:t>fonti letterarie</w:t>
      </w:r>
      <w:r w:rsidRPr="00336AE0">
        <w:rPr>
          <w:sz w:val="24"/>
          <w:szCs w:val="24"/>
        </w:rPr>
        <w:t xml:space="preserve">, i </w:t>
      </w:r>
      <w:r w:rsidRPr="00336AE0">
        <w:rPr>
          <w:b/>
          <w:sz w:val="24"/>
          <w:szCs w:val="24"/>
        </w:rPr>
        <w:t>reperti archeologici e iconografici</w:t>
      </w:r>
      <w:r w:rsidRPr="00336AE0">
        <w:rPr>
          <w:sz w:val="24"/>
          <w:szCs w:val="24"/>
        </w:rPr>
        <w:t xml:space="preserve"> e con gli </w:t>
      </w:r>
      <w:r w:rsidRPr="00336AE0">
        <w:rPr>
          <w:b/>
          <w:sz w:val="24"/>
          <w:szCs w:val="24"/>
        </w:rPr>
        <w:t>strumenti</w:t>
      </w:r>
      <w:r w:rsidRPr="00336AE0">
        <w:rPr>
          <w:sz w:val="24"/>
          <w:szCs w:val="24"/>
        </w:rPr>
        <w:t xml:space="preserve"> (compassi, squadre, argani, manovelle, fili a piombo) rinvenuti nei contesti di scavo e ad esse riferibili</w:t>
      </w:r>
      <w:r w:rsidR="006305B1" w:rsidRPr="00336AE0">
        <w:rPr>
          <w:sz w:val="24"/>
          <w:szCs w:val="24"/>
        </w:rPr>
        <w:t>.</w:t>
      </w:r>
      <w:r w:rsidRPr="00336AE0">
        <w:rPr>
          <w:sz w:val="24"/>
          <w:szCs w:val="24"/>
        </w:rPr>
        <w:t xml:space="preserve"> </w:t>
      </w:r>
    </w:p>
    <w:p w14:paraId="6FF5FBAC" w14:textId="77777777" w:rsidR="006305B1" w:rsidRPr="00336AE0" w:rsidRDefault="006305B1" w:rsidP="00731ACE">
      <w:pPr>
        <w:spacing w:after="0" w:line="240" w:lineRule="auto"/>
        <w:jc w:val="both"/>
        <w:rPr>
          <w:sz w:val="24"/>
          <w:szCs w:val="24"/>
        </w:rPr>
      </w:pPr>
    </w:p>
    <w:p w14:paraId="71B35D7A" w14:textId="6D73245B" w:rsidR="00731ACE" w:rsidRPr="00336AE0" w:rsidRDefault="006305B1" w:rsidP="00731ACE">
      <w:pPr>
        <w:spacing w:after="0" w:line="240" w:lineRule="auto"/>
        <w:jc w:val="both"/>
        <w:rPr>
          <w:rFonts w:cstheme="minorHAnsi"/>
          <w:color w:val="202122"/>
          <w:sz w:val="24"/>
          <w:szCs w:val="24"/>
          <w:shd w:val="clear" w:color="auto" w:fill="FFFFFF"/>
        </w:rPr>
      </w:pPr>
      <w:r w:rsidRPr="00336AE0">
        <w:rPr>
          <w:sz w:val="24"/>
          <w:szCs w:val="24"/>
        </w:rPr>
        <w:t>I</w:t>
      </w:r>
      <w:r w:rsidR="0068712F" w:rsidRPr="00336AE0">
        <w:rPr>
          <w:sz w:val="24"/>
          <w:szCs w:val="24"/>
        </w:rPr>
        <w:t>ndugia, infine, sull’</w:t>
      </w:r>
      <w:r w:rsidR="0068712F" w:rsidRPr="00336AE0">
        <w:rPr>
          <w:b/>
          <w:sz w:val="24"/>
          <w:szCs w:val="24"/>
        </w:rPr>
        <w:t>eternità</w:t>
      </w:r>
      <w:r w:rsidR="0068712F" w:rsidRPr="00336AE0">
        <w:rPr>
          <w:sz w:val="24"/>
          <w:szCs w:val="24"/>
        </w:rPr>
        <w:t xml:space="preserve"> della Colonna, </w:t>
      </w:r>
      <w:r w:rsidR="000A27C9" w:rsidRPr="00336AE0">
        <w:rPr>
          <w:sz w:val="24"/>
          <w:szCs w:val="24"/>
        </w:rPr>
        <w:t xml:space="preserve">già raggiunta </w:t>
      </w:r>
      <w:r w:rsidR="005D3ED1" w:rsidRPr="00336AE0">
        <w:rPr>
          <w:sz w:val="24"/>
          <w:szCs w:val="24"/>
        </w:rPr>
        <w:t>in età antica</w:t>
      </w:r>
      <w:r w:rsidRPr="00336AE0">
        <w:rPr>
          <w:sz w:val="24"/>
          <w:szCs w:val="24"/>
        </w:rPr>
        <w:t xml:space="preserve"> </w:t>
      </w:r>
      <w:r w:rsidR="000A27C9" w:rsidRPr="00336AE0">
        <w:rPr>
          <w:sz w:val="24"/>
          <w:szCs w:val="24"/>
        </w:rPr>
        <w:t>per la sua stessa collocazione</w:t>
      </w:r>
      <w:r w:rsidR="0068712F" w:rsidRPr="00336AE0">
        <w:rPr>
          <w:sz w:val="24"/>
          <w:szCs w:val="24"/>
        </w:rPr>
        <w:t xml:space="preserve"> </w:t>
      </w:r>
      <w:r w:rsidR="0068712F" w:rsidRPr="00336AE0">
        <w:rPr>
          <w:rFonts w:cstheme="minorHAnsi"/>
          <w:color w:val="202122"/>
          <w:sz w:val="24"/>
          <w:szCs w:val="24"/>
          <w:shd w:val="clear" w:color="auto" w:fill="FFFFFF"/>
        </w:rPr>
        <w:t>tra le due biblioteche del Foro imperiale, quella greca e quella latina</w:t>
      </w:r>
      <w:r w:rsidRPr="00336AE0">
        <w:rPr>
          <w:rFonts w:cstheme="minorHAnsi"/>
          <w:color w:val="202122"/>
          <w:sz w:val="24"/>
          <w:szCs w:val="24"/>
          <w:shd w:val="clear" w:color="auto" w:fill="FFFFFF"/>
        </w:rPr>
        <w:t>; in tempi più recenti</w:t>
      </w:r>
      <w:r w:rsidRPr="00336AE0">
        <w:rPr>
          <w:rFonts w:cstheme="minorHAnsi"/>
          <w:b/>
          <w:color w:val="202122"/>
          <w:sz w:val="24"/>
          <w:szCs w:val="24"/>
          <w:shd w:val="clear" w:color="auto" w:fill="FFFFFF"/>
        </w:rPr>
        <w:t xml:space="preserve"> </w:t>
      </w:r>
      <w:r w:rsidRPr="00336AE0">
        <w:rPr>
          <w:rFonts w:cstheme="minorHAnsi"/>
          <w:color w:val="202122"/>
          <w:sz w:val="24"/>
          <w:szCs w:val="24"/>
          <w:shd w:val="clear" w:color="auto" w:fill="FFFFFF"/>
        </w:rPr>
        <w:t xml:space="preserve">idolatrata da Papi e sovrani d’Europa che </w:t>
      </w:r>
      <w:r w:rsidRPr="003839DC">
        <w:rPr>
          <w:rFonts w:cstheme="minorHAnsi"/>
          <w:b/>
          <w:color w:val="202122"/>
          <w:sz w:val="24"/>
          <w:szCs w:val="24"/>
          <w:shd w:val="clear" w:color="auto" w:fill="FFFFFF"/>
        </w:rPr>
        <w:t>non potendola spostare</w:t>
      </w:r>
      <w:r w:rsidRPr="00336AE0">
        <w:rPr>
          <w:rFonts w:cstheme="minorHAnsi"/>
          <w:color w:val="202122"/>
          <w:sz w:val="24"/>
          <w:szCs w:val="24"/>
          <w:shd w:val="clear" w:color="auto" w:fill="FFFFFF"/>
        </w:rPr>
        <w:t xml:space="preserve">, la fecero </w:t>
      </w:r>
      <w:r w:rsidRPr="003839DC">
        <w:rPr>
          <w:rFonts w:cstheme="minorHAnsi"/>
          <w:b/>
          <w:color w:val="202122"/>
          <w:sz w:val="24"/>
          <w:szCs w:val="24"/>
          <w:shd w:val="clear" w:color="auto" w:fill="FFFFFF"/>
        </w:rPr>
        <w:t>disegnare</w:t>
      </w:r>
      <w:r w:rsidRPr="00336AE0">
        <w:rPr>
          <w:rFonts w:cstheme="minorHAnsi"/>
          <w:color w:val="202122"/>
          <w:sz w:val="24"/>
          <w:szCs w:val="24"/>
          <w:shd w:val="clear" w:color="auto" w:fill="FFFFFF"/>
        </w:rPr>
        <w:t xml:space="preserve"> (Francesco I), </w:t>
      </w:r>
      <w:r w:rsidRPr="003839DC">
        <w:rPr>
          <w:rFonts w:cstheme="minorHAnsi"/>
          <w:b/>
          <w:color w:val="202122"/>
          <w:sz w:val="24"/>
          <w:szCs w:val="24"/>
          <w:shd w:val="clear" w:color="auto" w:fill="FFFFFF"/>
        </w:rPr>
        <w:t>calcare</w:t>
      </w:r>
      <w:r w:rsidRPr="00336AE0">
        <w:rPr>
          <w:rFonts w:cstheme="minorHAnsi"/>
          <w:color w:val="202122"/>
          <w:sz w:val="24"/>
          <w:szCs w:val="24"/>
          <w:shd w:val="clear" w:color="auto" w:fill="FFFFFF"/>
        </w:rPr>
        <w:t xml:space="preserve"> (Luigi XIV, Napoleone III), </w:t>
      </w:r>
      <w:r w:rsidRPr="003839DC">
        <w:rPr>
          <w:rFonts w:cstheme="minorHAnsi"/>
          <w:b/>
          <w:color w:val="202122"/>
          <w:sz w:val="24"/>
          <w:szCs w:val="24"/>
          <w:shd w:val="clear" w:color="auto" w:fill="FFFFFF"/>
        </w:rPr>
        <w:t>replicare</w:t>
      </w:r>
      <w:r w:rsidRPr="00336AE0">
        <w:rPr>
          <w:rFonts w:cstheme="minorHAnsi"/>
          <w:color w:val="202122"/>
          <w:sz w:val="24"/>
          <w:szCs w:val="24"/>
          <w:shd w:val="clear" w:color="auto" w:fill="FFFFFF"/>
        </w:rPr>
        <w:t xml:space="preserve"> (Napoleone I), </w:t>
      </w:r>
      <w:r w:rsidR="005D3ED1" w:rsidRPr="00336AE0">
        <w:rPr>
          <w:rFonts w:cstheme="minorHAnsi"/>
          <w:color w:val="202122"/>
          <w:sz w:val="24"/>
          <w:szCs w:val="24"/>
          <w:shd w:val="clear" w:color="auto" w:fill="FFFFFF"/>
        </w:rPr>
        <w:t xml:space="preserve">e </w:t>
      </w:r>
      <w:r w:rsidR="00915C33">
        <w:rPr>
          <w:rFonts w:cstheme="minorHAnsi"/>
          <w:color w:val="202122"/>
          <w:sz w:val="24"/>
          <w:szCs w:val="24"/>
          <w:shd w:val="clear" w:color="auto" w:fill="FFFFFF"/>
        </w:rPr>
        <w:t>perfino</w:t>
      </w:r>
      <w:r w:rsidRPr="00336AE0">
        <w:rPr>
          <w:rFonts w:cstheme="minorHAnsi"/>
          <w:color w:val="202122"/>
          <w:sz w:val="24"/>
          <w:szCs w:val="24"/>
          <w:shd w:val="clear" w:color="auto" w:fill="FFFFFF"/>
        </w:rPr>
        <w:t xml:space="preserve"> </w:t>
      </w:r>
      <w:r w:rsidRPr="003839DC">
        <w:rPr>
          <w:rFonts w:cstheme="minorHAnsi"/>
          <w:b/>
          <w:color w:val="202122"/>
          <w:sz w:val="24"/>
          <w:szCs w:val="24"/>
          <w:shd w:val="clear" w:color="auto" w:fill="FFFFFF"/>
        </w:rPr>
        <w:t>riconsacrare</w:t>
      </w:r>
      <w:r w:rsidRPr="00336AE0">
        <w:rPr>
          <w:rFonts w:cstheme="minorHAnsi"/>
          <w:color w:val="202122"/>
          <w:sz w:val="24"/>
          <w:szCs w:val="24"/>
          <w:shd w:val="clear" w:color="auto" w:fill="FFFFFF"/>
        </w:rPr>
        <w:t xml:space="preserve"> (Papa Sisto V). </w:t>
      </w:r>
    </w:p>
    <w:p w14:paraId="5794E6ED" w14:textId="066BE4E6" w:rsidR="00B236F8" w:rsidRPr="00336AE0" w:rsidRDefault="00B236F8" w:rsidP="00731ACE">
      <w:pPr>
        <w:spacing w:after="0" w:line="240" w:lineRule="auto"/>
        <w:jc w:val="both"/>
        <w:rPr>
          <w:rFonts w:cstheme="minorHAnsi"/>
          <w:sz w:val="24"/>
          <w:szCs w:val="24"/>
        </w:rPr>
      </w:pPr>
    </w:p>
    <w:p w14:paraId="691298DC" w14:textId="57FB8778" w:rsidR="00240A5B" w:rsidRDefault="00B236F8" w:rsidP="003839DC">
      <w:pPr>
        <w:jc w:val="both"/>
        <w:rPr>
          <w:rFonts w:cstheme="minorHAnsi"/>
          <w:sz w:val="24"/>
          <w:szCs w:val="24"/>
        </w:rPr>
      </w:pPr>
      <w:r w:rsidRPr="00336AE0">
        <w:rPr>
          <w:rFonts w:cstheme="minorHAnsi"/>
          <w:sz w:val="24"/>
          <w:szCs w:val="24"/>
        </w:rPr>
        <w:t xml:space="preserve">Per la realizzazione di questo </w:t>
      </w:r>
      <w:r w:rsidRPr="00336AE0">
        <w:rPr>
          <w:rFonts w:cstheme="minorHAnsi"/>
          <w:b/>
          <w:sz w:val="24"/>
          <w:szCs w:val="24"/>
        </w:rPr>
        <w:t>racconto illustrato</w:t>
      </w:r>
      <w:r w:rsidRPr="00336AE0">
        <w:rPr>
          <w:rFonts w:cstheme="minorHAnsi"/>
          <w:sz w:val="24"/>
          <w:szCs w:val="24"/>
        </w:rPr>
        <w:t xml:space="preserve">, </w:t>
      </w:r>
      <w:r w:rsidR="009D6006">
        <w:rPr>
          <w:rFonts w:cstheme="minorHAnsi"/>
          <w:sz w:val="24"/>
          <w:szCs w:val="24"/>
        </w:rPr>
        <w:t xml:space="preserve">avvolto nel </w:t>
      </w:r>
      <w:r w:rsidR="009D6006" w:rsidRPr="009D6006">
        <w:rPr>
          <w:rFonts w:cstheme="minorHAnsi"/>
          <w:b/>
          <w:sz w:val="24"/>
          <w:szCs w:val="24"/>
        </w:rPr>
        <w:t xml:space="preserve">colore blu </w:t>
      </w:r>
      <w:r w:rsidR="009D6006">
        <w:rPr>
          <w:rFonts w:cstheme="minorHAnsi"/>
          <w:sz w:val="24"/>
          <w:szCs w:val="24"/>
        </w:rPr>
        <w:t>che riecheggia il Danubio ma anche l’interazione tra Uomo e Tecnologia</w:t>
      </w:r>
      <w:r w:rsidR="00056844">
        <w:rPr>
          <w:rFonts w:cstheme="minorHAnsi"/>
          <w:sz w:val="24"/>
          <w:szCs w:val="24"/>
        </w:rPr>
        <w:t xml:space="preserve">, </w:t>
      </w:r>
      <w:r w:rsidRPr="00336AE0">
        <w:rPr>
          <w:rFonts w:cstheme="minorHAnsi"/>
          <w:sz w:val="24"/>
          <w:szCs w:val="24"/>
        </w:rPr>
        <w:t xml:space="preserve">hanno contribuito </w:t>
      </w:r>
      <w:r w:rsidRPr="00336AE0">
        <w:rPr>
          <w:rFonts w:cstheme="minorHAnsi"/>
          <w:b/>
          <w:sz w:val="24"/>
          <w:szCs w:val="24"/>
        </w:rPr>
        <w:t>20 tra istituzion</w:t>
      </w:r>
      <w:r w:rsidR="001F40C3" w:rsidRPr="001F40C3">
        <w:rPr>
          <w:rFonts w:cstheme="minorHAnsi"/>
          <w:b/>
          <w:sz w:val="24"/>
          <w:szCs w:val="24"/>
        </w:rPr>
        <w:t>i</w:t>
      </w:r>
      <w:r w:rsidR="005D3ED1" w:rsidRPr="00336AE0">
        <w:rPr>
          <w:rFonts w:cstheme="minorHAnsi"/>
          <w:b/>
          <w:sz w:val="24"/>
          <w:szCs w:val="24"/>
        </w:rPr>
        <w:t xml:space="preserve"> ed enti pubblici e</w:t>
      </w:r>
      <w:r w:rsidRPr="00336AE0">
        <w:rPr>
          <w:rFonts w:cstheme="minorHAnsi"/>
          <w:b/>
          <w:sz w:val="24"/>
          <w:szCs w:val="24"/>
        </w:rPr>
        <w:t xml:space="preserve"> privat</w:t>
      </w:r>
      <w:r w:rsidR="005D3ED1" w:rsidRPr="00336AE0">
        <w:rPr>
          <w:rFonts w:cstheme="minorHAnsi"/>
          <w:b/>
          <w:sz w:val="24"/>
          <w:szCs w:val="24"/>
        </w:rPr>
        <w:t>i</w:t>
      </w:r>
      <w:r w:rsidRPr="00336AE0">
        <w:rPr>
          <w:rFonts w:cstheme="minorHAnsi"/>
          <w:sz w:val="24"/>
          <w:szCs w:val="24"/>
        </w:rPr>
        <w:t xml:space="preserve">, che hanno garantito il prestito di più di </w:t>
      </w:r>
      <w:r w:rsidRPr="00336AE0">
        <w:rPr>
          <w:rFonts w:cstheme="minorHAnsi"/>
          <w:b/>
          <w:sz w:val="24"/>
          <w:szCs w:val="24"/>
        </w:rPr>
        <w:t xml:space="preserve">60 </w:t>
      </w:r>
      <w:r w:rsidR="005D3ED1" w:rsidRPr="00336AE0">
        <w:rPr>
          <w:rFonts w:cstheme="minorHAnsi"/>
          <w:b/>
          <w:sz w:val="24"/>
          <w:szCs w:val="24"/>
        </w:rPr>
        <w:t xml:space="preserve">oggetti tra reperti, </w:t>
      </w:r>
      <w:r w:rsidRPr="00336AE0">
        <w:rPr>
          <w:rFonts w:cstheme="minorHAnsi"/>
          <w:b/>
          <w:sz w:val="24"/>
          <w:szCs w:val="24"/>
        </w:rPr>
        <w:t>modelli, macchine, calchi e disegni</w:t>
      </w:r>
      <w:r w:rsidRPr="00336AE0">
        <w:rPr>
          <w:rFonts w:cstheme="minorHAnsi"/>
          <w:sz w:val="24"/>
          <w:szCs w:val="24"/>
        </w:rPr>
        <w:t>.</w:t>
      </w:r>
    </w:p>
    <w:p w14:paraId="0DB17ED6" w14:textId="30B86F49" w:rsidR="00240A5B" w:rsidRDefault="00240A5B" w:rsidP="00731ACE">
      <w:pPr>
        <w:spacing w:after="0" w:line="240" w:lineRule="auto"/>
        <w:jc w:val="both"/>
        <w:rPr>
          <w:rFonts w:cstheme="minorHAnsi"/>
          <w:sz w:val="24"/>
          <w:szCs w:val="24"/>
        </w:rPr>
      </w:pPr>
      <w:r>
        <w:rPr>
          <w:rFonts w:cstheme="minorHAnsi"/>
          <w:sz w:val="24"/>
          <w:szCs w:val="24"/>
        </w:rPr>
        <w:t>Accompagna l’esposizione</w:t>
      </w:r>
      <w:r w:rsidR="00056844">
        <w:rPr>
          <w:rFonts w:cstheme="minorHAnsi"/>
          <w:sz w:val="24"/>
          <w:szCs w:val="24"/>
        </w:rPr>
        <w:t xml:space="preserve"> temporanea</w:t>
      </w:r>
      <w:r>
        <w:rPr>
          <w:rFonts w:cstheme="minorHAnsi"/>
          <w:sz w:val="24"/>
          <w:szCs w:val="24"/>
        </w:rPr>
        <w:t xml:space="preserve"> un </w:t>
      </w:r>
      <w:r w:rsidRPr="00240A5B">
        <w:rPr>
          <w:rFonts w:cstheme="minorHAnsi"/>
          <w:b/>
          <w:sz w:val="24"/>
          <w:szCs w:val="24"/>
        </w:rPr>
        <w:t xml:space="preserve">regesto </w:t>
      </w:r>
      <w:r w:rsidR="00915C33">
        <w:rPr>
          <w:rFonts w:cstheme="minorHAnsi"/>
          <w:b/>
          <w:sz w:val="24"/>
          <w:szCs w:val="24"/>
        </w:rPr>
        <w:t>con i</w:t>
      </w:r>
      <w:r w:rsidRPr="00240A5B">
        <w:rPr>
          <w:rFonts w:cstheme="minorHAnsi"/>
          <w:b/>
          <w:sz w:val="24"/>
          <w:szCs w:val="24"/>
        </w:rPr>
        <w:t xml:space="preserve"> pannelli e </w:t>
      </w:r>
      <w:r w:rsidR="00915C33">
        <w:rPr>
          <w:rFonts w:cstheme="minorHAnsi"/>
          <w:b/>
          <w:sz w:val="24"/>
          <w:szCs w:val="24"/>
        </w:rPr>
        <w:t>i</w:t>
      </w:r>
      <w:r w:rsidRPr="00240A5B">
        <w:rPr>
          <w:rFonts w:cstheme="minorHAnsi"/>
          <w:b/>
          <w:sz w:val="24"/>
          <w:szCs w:val="24"/>
        </w:rPr>
        <w:t xml:space="preserve"> testi di approfondimento</w:t>
      </w:r>
      <w:r>
        <w:rPr>
          <w:rFonts w:cstheme="minorHAnsi"/>
          <w:sz w:val="24"/>
          <w:szCs w:val="24"/>
        </w:rPr>
        <w:t xml:space="preserve"> corredato da immagini inedite e soprattutto da </w:t>
      </w:r>
      <w:r w:rsidR="00915C33">
        <w:rPr>
          <w:rFonts w:cstheme="minorHAnsi"/>
          <w:sz w:val="24"/>
          <w:szCs w:val="24"/>
        </w:rPr>
        <w:t xml:space="preserve">un </w:t>
      </w:r>
      <w:r w:rsidR="00915C33" w:rsidRPr="00915C33">
        <w:rPr>
          <w:rFonts w:cstheme="minorHAnsi"/>
          <w:b/>
          <w:sz w:val="24"/>
          <w:szCs w:val="24"/>
        </w:rPr>
        <w:t>allegato bibliografico</w:t>
      </w:r>
      <w:r>
        <w:rPr>
          <w:rFonts w:cstheme="minorHAnsi"/>
          <w:sz w:val="24"/>
          <w:szCs w:val="24"/>
        </w:rPr>
        <w:t xml:space="preserve"> che riassume le principali pubblicazioni scientifiche dedicate alla Colonna</w:t>
      </w:r>
      <w:r w:rsidR="003839DC">
        <w:rPr>
          <w:rFonts w:cstheme="minorHAnsi"/>
          <w:sz w:val="24"/>
          <w:szCs w:val="24"/>
        </w:rPr>
        <w:t xml:space="preserve"> degli ultimi anni</w:t>
      </w:r>
      <w:r>
        <w:rPr>
          <w:rFonts w:cstheme="minorHAnsi"/>
          <w:sz w:val="24"/>
          <w:szCs w:val="24"/>
        </w:rPr>
        <w:t xml:space="preserve">, rappresentate da cataloghi di mostre, miscellanee di studi, raccolte di saggi scientifici. Nel corso della durata della mostra </w:t>
      </w:r>
      <w:r w:rsidR="00915C33">
        <w:rPr>
          <w:rFonts w:cstheme="minorHAnsi"/>
          <w:sz w:val="24"/>
          <w:szCs w:val="24"/>
        </w:rPr>
        <w:t xml:space="preserve">saranno programmate </w:t>
      </w:r>
      <w:r w:rsidR="00915C33" w:rsidRPr="00915C33">
        <w:rPr>
          <w:rFonts w:cstheme="minorHAnsi"/>
          <w:b/>
          <w:sz w:val="24"/>
          <w:szCs w:val="24"/>
        </w:rPr>
        <w:t>conferenze a tema</w:t>
      </w:r>
      <w:r w:rsidR="00915C33">
        <w:rPr>
          <w:rFonts w:cstheme="minorHAnsi"/>
          <w:sz w:val="24"/>
          <w:szCs w:val="24"/>
        </w:rPr>
        <w:t xml:space="preserve">, </w:t>
      </w:r>
      <w:r w:rsidR="00915C33" w:rsidRPr="00915C33">
        <w:rPr>
          <w:rFonts w:cstheme="minorHAnsi"/>
          <w:b/>
          <w:sz w:val="24"/>
          <w:szCs w:val="24"/>
        </w:rPr>
        <w:t>podcast</w:t>
      </w:r>
      <w:r w:rsidR="00915C33">
        <w:rPr>
          <w:rFonts w:cstheme="minorHAnsi"/>
          <w:sz w:val="24"/>
          <w:szCs w:val="24"/>
        </w:rPr>
        <w:t xml:space="preserve"> dedicati e</w:t>
      </w:r>
      <w:r w:rsidR="003839DC">
        <w:rPr>
          <w:rFonts w:cstheme="minorHAnsi"/>
          <w:sz w:val="24"/>
          <w:szCs w:val="24"/>
        </w:rPr>
        <w:t xml:space="preserve">d è previsto in primavera una </w:t>
      </w:r>
      <w:r w:rsidR="003839DC" w:rsidRPr="003839DC">
        <w:rPr>
          <w:rFonts w:cstheme="minorHAnsi"/>
          <w:b/>
          <w:sz w:val="24"/>
          <w:szCs w:val="24"/>
        </w:rPr>
        <w:t xml:space="preserve">giornata di </w:t>
      </w:r>
      <w:proofErr w:type="gramStart"/>
      <w:r w:rsidR="003839DC" w:rsidRPr="003839DC">
        <w:rPr>
          <w:rFonts w:cstheme="minorHAnsi"/>
          <w:b/>
          <w:sz w:val="24"/>
          <w:szCs w:val="24"/>
        </w:rPr>
        <w:t>studi</w:t>
      </w:r>
      <w:r w:rsidR="003839DC">
        <w:rPr>
          <w:rFonts w:cstheme="minorHAnsi"/>
          <w:sz w:val="24"/>
          <w:szCs w:val="24"/>
        </w:rPr>
        <w:t xml:space="preserve"> </w:t>
      </w:r>
      <w:r w:rsidR="00915C33">
        <w:rPr>
          <w:rFonts w:cstheme="minorHAnsi"/>
          <w:sz w:val="24"/>
          <w:szCs w:val="24"/>
        </w:rPr>
        <w:t xml:space="preserve"> </w:t>
      </w:r>
      <w:r>
        <w:rPr>
          <w:rFonts w:cstheme="minorHAnsi"/>
          <w:sz w:val="24"/>
          <w:szCs w:val="24"/>
        </w:rPr>
        <w:t>che</w:t>
      </w:r>
      <w:proofErr w:type="gramEnd"/>
      <w:r>
        <w:rPr>
          <w:rFonts w:cstheme="minorHAnsi"/>
          <w:sz w:val="24"/>
          <w:szCs w:val="24"/>
        </w:rPr>
        <w:t xml:space="preserve"> farà il punto sulle ultime ricerche, sulle problematiche conservative e sul tema dei calchi. </w:t>
      </w:r>
    </w:p>
    <w:p w14:paraId="6C1EB30F" w14:textId="2E921FD5" w:rsidR="00240A5B" w:rsidRDefault="00240A5B" w:rsidP="00731ACE">
      <w:pPr>
        <w:spacing w:after="0" w:line="240" w:lineRule="auto"/>
        <w:jc w:val="both"/>
        <w:rPr>
          <w:rFonts w:cstheme="minorHAnsi"/>
          <w:sz w:val="24"/>
          <w:szCs w:val="24"/>
        </w:rPr>
      </w:pPr>
      <w:r>
        <w:rPr>
          <w:rFonts w:cstheme="minorHAnsi"/>
          <w:sz w:val="24"/>
          <w:szCs w:val="24"/>
        </w:rPr>
        <w:t xml:space="preserve"> </w:t>
      </w:r>
    </w:p>
    <w:p w14:paraId="0A3AB349" w14:textId="77777777" w:rsidR="00240A5B" w:rsidRPr="00336AE0" w:rsidRDefault="00240A5B" w:rsidP="00731ACE">
      <w:pPr>
        <w:spacing w:after="0" w:line="240" w:lineRule="auto"/>
        <w:jc w:val="both"/>
        <w:rPr>
          <w:rFonts w:cstheme="minorHAnsi"/>
          <w:sz w:val="24"/>
          <w:szCs w:val="24"/>
        </w:rPr>
      </w:pPr>
    </w:p>
    <w:p w14:paraId="1C9DDCE0" w14:textId="77777777" w:rsidR="00E816B9" w:rsidRDefault="00E816B9" w:rsidP="005D3ED1">
      <w:pPr>
        <w:pStyle w:val="Standard"/>
        <w:rPr>
          <w:b/>
          <w:sz w:val="24"/>
          <w:szCs w:val="24"/>
          <w:u w:val="single"/>
        </w:rPr>
      </w:pPr>
    </w:p>
    <w:p w14:paraId="6F2F4F45" w14:textId="77777777" w:rsidR="00E816B9" w:rsidRDefault="00E816B9" w:rsidP="005D3ED1">
      <w:pPr>
        <w:pStyle w:val="Standard"/>
        <w:rPr>
          <w:b/>
          <w:sz w:val="24"/>
          <w:szCs w:val="24"/>
          <w:u w:val="single"/>
        </w:rPr>
      </w:pPr>
    </w:p>
    <w:p w14:paraId="641B9990" w14:textId="77777777" w:rsidR="005D3ED1" w:rsidRPr="00240A5B" w:rsidRDefault="005D3ED1" w:rsidP="005D3ED1">
      <w:pPr>
        <w:pStyle w:val="Standard"/>
        <w:rPr>
          <w:b/>
          <w:sz w:val="24"/>
          <w:szCs w:val="24"/>
          <w:u w:val="single"/>
        </w:rPr>
      </w:pPr>
      <w:r w:rsidRPr="00240A5B">
        <w:rPr>
          <w:b/>
          <w:sz w:val="24"/>
          <w:szCs w:val="24"/>
          <w:u w:val="single"/>
        </w:rPr>
        <w:lastRenderedPageBreak/>
        <w:t xml:space="preserve">Musei ed enti prestatori/ Museums and </w:t>
      </w:r>
      <w:proofErr w:type="spellStart"/>
      <w:r w:rsidRPr="00240A5B">
        <w:rPr>
          <w:b/>
          <w:sz w:val="24"/>
          <w:szCs w:val="24"/>
          <w:u w:val="single"/>
        </w:rPr>
        <w:t>lenders</w:t>
      </w:r>
      <w:proofErr w:type="spellEnd"/>
    </w:p>
    <w:p w14:paraId="11DF05DA" w14:textId="77777777" w:rsidR="005D3ED1" w:rsidRPr="00336AE0" w:rsidRDefault="005D3ED1" w:rsidP="005D3ED1">
      <w:pPr>
        <w:pStyle w:val="Standard"/>
        <w:spacing w:after="0"/>
        <w:rPr>
          <w:i/>
          <w:sz w:val="24"/>
          <w:szCs w:val="24"/>
        </w:rPr>
      </w:pPr>
      <w:r w:rsidRPr="00336AE0">
        <w:rPr>
          <w:i/>
          <w:sz w:val="24"/>
          <w:szCs w:val="24"/>
        </w:rPr>
        <w:t>Italia</w:t>
      </w:r>
    </w:p>
    <w:p w14:paraId="6971474B" w14:textId="77777777" w:rsidR="00B63B9A" w:rsidRPr="00E26E0A" w:rsidRDefault="00B63B9A" w:rsidP="00B63B9A">
      <w:pPr>
        <w:pStyle w:val="Standard"/>
        <w:widowControl w:val="0"/>
        <w:spacing w:after="0" w:line="268" w:lineRule="auto"/>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Caorle, Direzione Regionale Musei del Veneto, Museo Archeologico Nazionale del Mare, Caorle (VE)</w:t>
      </w:r>
    </w:p>
    <w:p w14:paraId="39C8F378" w14:textId="5540109A" w:rsidR="00B63B9A" w:rsidRPr="00E26E0A" w:rsidRDefault="00DA73C9" w:rsidP="00B63B9A">
      <w:pPr>
        <w:spacing w:after="0" w:line="240" w:lineRule="auto"/>
        <w:rPr>
          <w:sz w:val="24"/>
          <w:szCs w:val="24"/>
        </w:rPr>
      </w:pPr>
      <w:r w:rsidRPr="00E26E0A">
        <w:rPr>
          <w:sz w:val="24"/>
          <w:szCs w:val="24"/>
        </w:rPr>
        <w:t>Venezia</w:t>
      </w:r>
      <w:r w:rsidR="00B63B9A" w:rsidRPr="00E26E0A">
        <w:rPr>
          <w:sz w:val="24"/>
          <w:szCs w:val="24"/>
        </w:rPr>
        <w:t>, Museo di Torcello – Città metropolitana di Venezia</w:t>
      </w:r>
    </w:p>
    <w:p w14:paraId="6D3119A8" w14:textId="77777777" w:rsidR="00B63B9A" w:rsidRPr="00E26E0A" w:rsidRDefault="00B63B9A" w:rsidP="00B63B9A">
      <w:pPr>
        <w:pStyle w:val="Standard"/>
        <w:widowControl w:val="0"/>
        <w:spacing w:after="0" w:line="268" w:lineRule="auto"/>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Carrara, Museo Carrara e Michelangelo, Carrara (MS)</w:t>
      </w:r>
    </w:p>
    <w:p w14:paraId="0FB244C9" w14:textId="77777777" w:rsidR="00B63B9A" w:rsidRPr="00E26E0A" w:rsidRDefault="00B63B9A" w:rsidP="00B63B9A">
      <w:pPr>
        <w:pStyle w:val="Standard"/>
        <w:widowControl w:val="0"/>
        <w:spacing w:after="0" w:line="268" w:lineRule="auto"/>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Cavriana, Museo Archeologico dell’Alto Mantovano, Cavriana (MN)</w:t>
      </w:r>
    </w:p>
    <w:p w14:paraId="45058526" w14:textId="77777777" w:rsidR="00B63B9A" w:rsidRPr="00E26E0A" w:rsidRDefault="00B63B9A" w:rsidP="00B63B9A">
      <w:pPr>
        <w:pStyle w:val="Standard"/>
        <w:widowControl w:val="0"/>
        <w:spacing w:after="0" w:line="268" w:lineRule="auto"/>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Firenze, Museo Galileo - Istituto e Museo di Storia della Scienza</w:t>
      </w:r>
    </w:p>
    <w:p w14:paraId="7FD1CA22" w14:textId="77777777" w:rsidR="00B63B9A" w:rsidRPr="00E26E0A" w:rsidRDefault="00B63B9A" w:rsidP="00B63B9A">
      <w:pPr>
        <w:pStyle w:val="Default"/>
        <w:rPr>
          <w:rFonts w:asciiTheme="minorHAnsi" w:hAnsiTheme="minorHAnsi" w:cstheme="minorBidi"/>
          <w:color w:val="auto"/>
        </w:rPr>
      </w:pPr>
      <w:r w:rsidRPr="00E26E0A">
        <w:rPr>
          <w:rFonts w:asciiTheme="minorHAnsi" w:hAnsiTheme="minorHAnsi" w:cstheme="minorBidi"/>
          <w:color w:val="auto"/>
        </w:rPr>
        <w:t>Pesaro, Comune di Pesaro, Servizio Beni e Attività Culturali</w:t>
      </w:r>
    </w:p>
    <w:p w14:paraId="2E44778F" w14:textId="77777777" w:rsidR="00B63B9A" w:rsidRPr="00E26E0A" w:rsidRDefault="00B63B9A" w:rsidP="00B63B9A">
      <w:pPr>
        <w:pStyle w:val="Default"/>
        <w:rPr>
          <w:rFonts w:asciiTheme="minorHAnsi" w:hAnsiTheme="minorHAnsi" w:cstheme="minorBidi"/>
          <w:color w:val="auto"/>
        </w:rPr>
      </w:pPr>
      <w:r w:rsidRPr="00E26E0A">
        <w:rPr>
          <w:rFonts w:asciiTheme="minorHAnsi" w:hAnsiTheme="minorHAnsi" w:cstheme="minorBidi"/>
          <w:color w:val="auto"/>
        </w:rPr>
        <w:t>Roma, Parco archeologico del Colosseo, Museo Palatino</w:t>
      </w:r>
    </w:p>
    <w:p w14:paraId="13AB7082" w14:textId="77777777" w:rsidR="00B63B9A" w:rsidRPr="00E26E0A" w:rsidRDefault="00B63B9A" w:rsidP="00B63B9A">
      <w:pPr>
        <w:pStyle w:val="Standard"/>
        <w:widowControl w:val="0"/>
        <w:spacing w:after="0" w:line="240" w:lineRule="auto"/>
        <w:jc w:val="both"/>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Roma, Museo Nazionale Romano</w:t>
      </w:r>
    </w:p>
    <w:p w14:paraId="3307F09C" w14:textId="78197047" w:rsidR="00B63B9A" w:rsidRPr="00E26E0A" w:rsidRDefault="00B63B9A" w:rsidP="00B63B9A">
      <w:pPr>
        <w:pStyle w:val="Standard"/>
        <w:widowControl w:val="0"/>
        <w:spacing w:after="0" w:line="240" w:lineRule="auto"/>
        <w:jc w:val="both"/>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Roma, Sovrintendenza Capitolina ai Beni Culturali – Direzione Musei Capitolini e Musei Archeologici, Museo della Civiltà Romana</w:t>
      </w:r>
    </w:p>
    <w:p w14:paraId="52A67227" w14:textId="6DEC6788" w:rsidR="00B63B9A" w:rsidRPr="00E26E0A" w:rsidRDefault="00B63B9A" w:rsidP="00B63B9A">
      <w:pPr>
        <w:pStyle w:val="Standard"/>
        <w:widowControl w:val="0"/>
        <w:spacing w:after="0" w:line="240" w:lineRule="auto"/>
        <w:jc w:val="both"/>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 xml:space="preserve">Roma, </w:t>
      </w:r>
      <w:proofErr w:type="spellStart"/>
      <w:r w:rsidRPr="00E26E0A">
        <w:rPr>
          <w:rFonts w:asciiTheme="minorHAnsi" w:eastAsiaTheme="minorHAnsi" w:hAnsiTheme="minorHAnsi" w:cstheme="minorBidi"/>
          <w:kern w:val="0"/>
          <w:sz w:val="24"/>
          <w:szCs w:val="24"/>
        </w:rPr>
        <w:t>V</w:t>
      </w:r>
      <w:r w:rsidR="00E229A1" w:rsidRPr="00E26E0A">
        <w:rPr>
          <w:rFonts w:asciiTheme="minorHAnsi" w:eastAsiaTheme="minorHAnsi" w:hAnsiTheme="minorHAnsi" w:cstheme="minorBidi"/>
          <w:kern w:val="0"/>
          <w:sz w:val="24"/>
          <w:szCs w:val="24"/>
        </w:rPr>
        <w:t>i</w:t>
      </w:r>
      <w:r w:rsidRPr="00E26E0A">
        <w:rPr>
          <w:rFonts w:asciiTheme="minorHAnsi" w:eastAsiaTheme="minorHAnsi" w:hAnsiTheme="minorHAnsi" w:cstheme="minorBidi"/>
          <w:kern w:val="0"/>
          <w:sz w:val="24"/>
          <w:szCs w:val="24"/>
        </w:rPr>
        <w:t>V</w:t>
      </w:r>
      <w:r w:rsidR="00E229A1" w:rsidRPr="00E26E0A">
        <w:rPr>
          <w:rFonts w:asciiTheme="minorHAnsi" w:eastAsiaTheme="minorHAnsi" w:hAnsiTheme="minorHAnsi" w:cstheme="minorBidi"/>
          <w:kern w:val="0"/>
          <w:sz w:val="24"/>
          <w:szCs w:val="24"/>
        </w:rPr>
        <w:t>e</w:t>
      </w:r>
      <w:proofErr w:type="spellEnd"/>
      <w:r w:rsidRPr="00E26E0A">
        <w:rPr>
          <w:rFonts w:asciiTheme="minorHAnsi" w:eastAsiaTheme="minorHAnsi" w:hAnsiTheme="minorHAnsi" w:cstheme="minorBidi"/>
          <w:kern w:val="0"/>
          <w:sz w:val="24"/>
          <w:szCs w:val="24"/>
        </w:rPr>
        <w:t>, Vittoriano e Palazzo Venezia</w:t>
      </w:r>
    </w:p>
    <w:p w14:paraId="56762812" w14:textId="45EEFAB3" w:rsidR="00B63B9A" w:rsidRPr="00E26E0A" w:rsidRDefault="00B63B9A" w:rsidP="00B63B9A">
      <w:pPr>
        <w:pStyle w:val="Standard"/>
        <w:widowControl w:val="0"/>
        <w:spacing w:after="0" w:line="240" w:lineRule="auto"/>
        <w:jc w:val="both"/>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Roma, Accademia di Francia a Roma – Villa Medici</w:t>
      </w:r>
    </w:p>
    <w:p w14:paraId="0DEC1595" w14:textId="77777777" w:rsidR="00B63B9A" w:rsidRPr="00E26E0A" w:rsidRDefault="00B63B9A" w:rsidP="00B63B9A">
      <w:pPr>
        <w:pStyle w:val="Standard"/>
        <w:widowControl w:val="0"/>
        <w:spacing w:after="0" w:line="240" w:lineRule="auto"/>
        <w:jc w:val="both"/>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Città del Vaticano, Musei Vaticani</w:t>
      </w:r>
    </w:p>
    <w:p w14:paraId="561412E4" w14:textId="4EC19B0C" w:rsidR="001F40C3" w:rsidRPr="00E26E0A" w:rsidRDefault="001F40C3" w:rsidP="001F40C3">
      <w:pPr>
        <w:pStyle w:val="xmsonormal"/>
        <w:shd w:val="clear" w:color="auto" w:fill="FFFFFF"/>
        <w:spacing w:before="0" w:after="0"/>
        <w:rPr>
          <w:rFonts w:asciiTheme="minorHAnsi" w:eastAsiaTheme="minorHAnsi" w:hAnsiTheme="minorHAnsi" w:cstheme="minorBidi"/>
          <w:lang w:eastAsia="en-US"/>
        </w:rPr>
      </w:pPr>
      <w:r w:rsidRPr="00E26E0A">
        <w:rPr>
          <w:rFonts w:asciiTheme="minorHAnsi" w:eastAsiaTheme="minorHAnsi" w:hAnsiTheme="minorHAnsi" w:cstheme="minorBidi"/>
          <w:lang w:eastAsia="en-US"/>
        </w:rPr>
        <w:t>Roma, Fondazione Dino ed Ernesta Santarelli – Onlus</w:t>
      </w:r>
    </w:p>
    <w:p w14:paraId="35049CD8" w14:textId="71F81A41" w:rsidR="00B63B9A" w:rsidRPr="00E26E0A" w:rsidRDefault="00B63B9A" w:rsidP="00B63B9A">
      <w:pPr>
        <w:pStyle w:val="Standard"/>
        <w:widowControl w:val="0"/>
        <w:spacing w:after="0" w:line="240" w:lineRule="auto"/>
        <w:jc w:val="both"/>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Roma, Pro Loco di Fiumicino A.P.S., Fiumicino (RM)</w:t>
      </w:r>
    </w:p>
    <w:p w14:paraId="0D01C84A" w14:textId="1806166D" w:rsidR="00B63B9A" w:rsidRPr="00E26E0A" w:rsidRDefault="00B63B9A" w:rsidP="00B63B9A">
      <w:pPr>
        <w:pStyle w:val="Standard"/>
        <w:widowControl w:val="0"/>
        <w:spacing w:after="0" w:line="268" w:lineRule="auto"/>
        <w:jc w:val="both"/>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Ostia, Parco archeologico di Ostia antica</w:t>
      </w:r>
    </w:p>
    <w:p w14:paraId="186D6CBE" w14:textId="77777777" w:rsidR="00B63B9A" w:rsidRPr="00E26E0A" w:rsidRDefault="00B63B9A" w:rsidP="00B63B9A">
      <w:pPr>
        <w:pStyle w:val="Standard"/>
        <w:widowControl w:val="0"/>
        <w:spacing w:after="0" w:line="240" w:lineRule="auto"/>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Napoli, Museo Archeologico Nazionale di Napoli</w:t>
      </w:r>
    </w:p>
    <w:p w14:paraId="38F16ECB" w14:textId="77777777" w:rsidR="00B63B9A" w:rsidRPr="00E26E0A" w:rsidRDefault="00B63B9A" w:rsidP="00B63B9A">
      <w:pPr>
        <w:pStyle w:val="Standard"/>
        <w:widowControl w:val="0"/>
        <w:spacing w:after="0" w:line="268" w:lineRule="auto"/>
        <w:jc w:val="both"/>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Ercolano, Parco archeologico di Ercolano (NA)</w:t>
      </w:r>
    </w:p>
    <w:p w14:paraId="21343D50" w14:textId="77777777" w:rsidR="00B63B9A" w:rsidRPr="00E26E0A" w:rsidRDefault="00B63B9A" w:rsidP="00B63B9A">
      <w:pPr>
        <w:pStyle w:val="Standard"/>
        <w:widowControl w:val="0"/>
        <w:spacing w:after="0" w:line="240" w:lineRule="auto"/>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Capua, Museo Provinciale Campano di Capua, Capua (CE)</w:t>
      </w:r>
    </w:p>
    <w:p w14:paraId="6C20D830" w14:textId="71424FCC" w:rsidR="00B63B9A" w:rsidRPr="00E26E0A" w:rsidRDefault="00B63B9A" w:rsidP="00B63B9A">
      <w:pPr>
        <w:pStyle w:val="Standard"/>
        <w:widowControl w:val="0"/>
        <w:spacing w:after="0" w:line="240" w:lineRule="auto"/>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Santa Maria Capua Vetere, Direzione Regionale Musei Campania, Museo Archeologico dell’Antica Capua, Santa Maria Capua Vetere (CE)</w:t>
      </w:r>
    </w:p>
    <w:p w14:paraId="17FC36DA" w14:textId="4C2F63FD" w:rsidR="0087567B" w:rsidRDefault="0087567B" w:rsidP="00B63B9A">
      <w:pPr>
        <w:pStyle w:val="Standard"/>
        <w:widowControl w:val="0"/>
        <w:spacing w:after="0" w:line="240" w:lineRule="auto"/>
        <w:rPr>
          <w:sz w:val="24"/>
          <w:szCs w:val="24"/>
        </w:rPr>
      </w:pPr>
    </w:p>
    <w:p w14:paraId="49B04CBA" w14:textId="46550509" w:rsidR="005D3ED1" w:rsidRPr="00E26E0A" w:rsidRDefault="0087567B" w:rsidP="0087567B">
      <w:pPr>
        <w:pStyle w:val="Standard"/>
        <w:widowControl w:val="0"/>
        <w:spacing w:after="0" w:line="240" w:lineRule="auto"/>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 xml:space="preserve">Un particolare ringraziamento al dott. Flavio Enei, Direttore del Museo del Mare e della Navigazione antica </w:t>
      </w:r>
    </w:p>
    <w:p w14:paraId="46AF1664" w14:textId="77777777" w:rsidR="0087567B" w:rsidRPr="00E26E0A" w:rsidRDefault="0087567B" w:rsidP="0087567B">
      <w:pPr>
        <w:pStyle w:val="Standard"/>
        <w:widowControl w:val="0"/>
        <w:spacing w:after="0" w:line="240" w:lineRule="auto"/>
        <w:rPr>
          <w:rFonts w:asciiTheme="minorHAnsi" w:eastAsiaTheme="minorHAnsi" w:hAnsiTheme="minorHAnsi" w:cstheme="minorBidi"/>
          <w:kern w:val="0"/>
          <w:sz w:val="24"/>
          <w:szCs w:val="24"/>
        </w:rPr>
      </w:pPr>
    </w:p>
    <w:p w14:paraId="0B7C67EC" w14:textId="77777777" w:rsidR="005D3ED1" w:rsidRPr="00E26E0A" w:rsidRDefault="005D3ED1" w:rsidP="005D3ED1">
      <w:pPr>
        <w:pStyle w:val="Standard"/>
        <w:widowControl w:val="0"/>
        <w:spacing w:after="0" w:line="240" w:lineRule="auto"/>
        <w:jc w:val="both"/>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Svizzera</w:t>
      </w:r>
    </w:p>
    <w:p w14:paraId="3EAB6EE0" w14:textId="75FFE1D5" w:rsidR="005D3ED1" w:rsidRPr="00E26E0A" w:rsidRDefault="005D3ED1" w:rsidP="005D3ED1">
      <w:pPr>
        <w:pStyle w:val="Standard"/>
        <w:widowControl w:val="0"/>
        <w:spacing w:after="0" w:line="240" w:lineRule="auto"/>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 xml:space="preserve">Museum Augusta </w:t>
      </w:r>
      <w:proofErr w:type="spellStart"/>
      <w:r w:rsidRPr="00E26E0A">
        <w:rPr>
          <w:rFonts w:asciiTheme="minorHAnsi" w:eastAsiaTheme="minorHAnsi" w:hAnsiTheme="minorHAnsi" w:cstheme="minorBidi"/>
          <w:kern w:val="0"/>
          <w:sz w:val="24"/>
          <w:szCs w:val="24"/>
        </w:rPr>
        <w:t>Raurica</w:t>
      </w:r>
      <w:proofErr w:type="spellEnd"/>
      <w:r w:rsidRPr="00E26E0A">
        <w:rPr>
          <w:rFonts w:asciiTheme="minorHAnsi" w:eastAsiaTheme="minorHAnsi" w:hAnsiTheme="minorHAnsi" w:cstheme="minorBidi"/>
          <w:kern w:val="0"/>
          <w:sz w:val="24"/>
          <w:szCs w:val="24"/>
        </w:rPr>
        <w:t>, August</w:t>
      </w:r>
    </w:p>
    <w:p w14:paraId="74879D30" w14:textId="11A64189" w:rsidR="004C67F9" w:rsidRPr="00E26E0A" w:rsidRDefault="004C67F9" w:rsidP="005D3ED1">
      <w:pPr>
        <w:pStyle w:val="Standard"/>
        <w:widowControl w:val="0"/>
        <w:spacing w:after="0" w:line="240" w:lineRule="auto"/>
        <w:rPr>
          <w:rFonts w:asciiTheme="minorHAnsi" w:eastAsiaTheme="minorHAnsi" w:hAnsiTheme="minorHAnsi" w:cstheme="minorBidi"/>
          <w:kern w:val="0"/>
          <w:sz w:val="24"/>
          <w:szCs w:val="24"/>
        </w:rPr>
      </w:pPr>
    </w:p>
    <w:p w14:paraId="00509975" w14:textId="77777777" w:rsidR="004C67F9" w:rsidRPr="00E26E0A" w:rsidRDefault="004C67F9" w:rsidP="0087567B">
      <w:pPr>
        <w:pStyle w:val="Standard"/>
        <w:widowControl w:val="0"/>
        <w:spacing w:after="0" w:line="240" w:lineRule="auto"/>
        <w:jc w:val="both"/>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 xml:space="preserve">Romania </w:t>
      </w:r>
    </w:p>
    <w:p w14:paraId="4348602E" w14:textId="77777777" w:rsidR="0087567B" w:rsidRPr="00E26E0A" w:rsidRDefault="0087567B" w:rsidP="0087567B">
      <w:pPr>
        <w:pStyle w:val="Standard"/>
        <w:widowControl w:val="0"/>
        <w:spacing w:after="0" w:line="264" w:lineRule="auto"/>
        <w:jc w:val="both"/>
        <w:rPr>
          <w:rFonts w:asciiTheme="minorHAnsi" w:eastAsiaTheme="minorHAnsi" w:hAnsiTheme="minorHAnsi" w:cstheme="minorBidi"/>
          <w:kern w:val="0"/>
          <w:sz w:val="24"/>
          <w:szCs w:val="24"/>
        </w:rPr>
      </w:pPr>
      <w:r w:rsidRPr="00E26E0A">
        <w:rPr>
          <w:rFonts w:asciiTheme="minorHAnsi" w:eastAsiaTheme="minorHAnsi" w:hAnsiTheme="minorHAnsi" w:cstheme="minorBidi"/>
          <w:kern w:val="0"/>
          <w:sz w:val="24"/>
          <w:szCs w:val="24"/>
        </w:rPr>
        <w:t xml:space="preserve">Un particolare ringraziamento al </w:t>
      </w:r>
      <w:proofErr w:type="spellStart"/>
      <w:r w:rsidRPr="00E26E0A">
        <w:rPr>
          <w:rFonts w:asciiTheme="minorHAnsi" w:eastAsiaTheme="minorHAnsi" w:hAnsiTheme="minorHAnsi" w:cstheme="minorBidi"/>
          <w:kern w:val="0"/>
          <w:sz w:val="24"/>
          <w:szCs w:val="24"/>
        </w:rPr>
        <w:t>Muzeul</w:t>
      </w:r>
      <w:proofErr w:type="spellEnd"/>
      <w:r w:rsidRPr="00E26E0A">
        <w:rPr>
          <w:rFonts w:asciiTheme="minorHAnsi" w:eastAsiaTheme="minorHAnsi" w:hAnsiTheme="minorHAnsi" w:cstheme="minorBidi"/>
          <w:kern w:val="0"/>
          <w:sz w:val="24"/>
          <w:szCs w:val="24"/>
        </w:rPr>
        <w:t xml:space="preserve"> </w:t>
      </w:r>
      <w:proofErr w:type="spellStart"/>
      <w:r w:rsidRPr="00E26E0A">
        <w:rPr>
          <w:rFonts w:asciiTheme="minorHAnsi" w:eastAsiaTheme="minorHAnsi" w:hAnsiTheme="minorHAnsi" w:cstheme="minorBidi"/>
          <w:kern w:val="0"/>
          <w:sz w:val="24"/>
          <w:szCs w:val="24"/>
        </w:rPr>
        <w:t>Regiunii</w:t>
      </w:r>
      <w:proofErr w:type="spellEnd"/>
      <w:r w:rsidRPr="00E26E0A">
        <w:rPr>
          <w:rFonts w:asciiTheme="minorHAnsi" w:eastAsiaTheme="minorHAnsi" w:hAnsiTheme="minorHAnsi" w:cstheme="minorBidi"/>
          <w:kern w:val="0"/>
          <w:sz w:val="24"/>
          <w:szCs w:val="24"/>
        </w:rPr>
        <w:t xml:space="preserve"> </w:t>
      </w:r>
      <w:proofErr w:type="spellStart"/>
      <w:r w:rsidRPr="00E26E0A">
        <w:rPr>
          <w:rFonts w:asciiTheme="minorHAnsi" w:eastAsiaTheme="minorHAnsi" w:hAnsiTheme="minorHAnsi" w:cstheme="minorBidi"/>
          <w:kern w:val="0"/>
          <w:sz w:val="24"/>
          <w:szCs w:val="24"/>
        </w:rPr>
        <w:t>Porților</w:t>
      </w:r>
      <w:proofErr w:type="spellEnd"/>
      <w:r w:rsidRPr="00E26E0A">
        <w:rPr>
          <w:rFonts w:asciiTheme="minorHAnsi" w:eastAsiaTheme="minorHAnsi" w:hAnsiTheme="minorHAnsi" w:cstheme="minorBidi"/>
          <w:kern w:val="0"/>
          <w:sz w:val="24"/>
          <w:szCs w:val="24"/>
        </w:rPr>
        <w:t xml:space="preserve"> de </w:t>
      </w:r>
      <w:proofErr w:type="spellStart"/>
      <w:r w:rsidRPr="00E26E0A">
        <w:rPr>
          <w:rFonts w:asciiTheme="minorHAnsi" w:eastAsiaTheme="minorHAnsi" w:hAnsiTheme="minorHAnsi" w:cstheme="minorBidi"/>
          <w:kern w:val="0"/>
          <w:sz w:val="24"/>
          <w:szCs w:val="24"/>
        </w:rPr>
        <w:t>Fier</w:t>
      </w:r>
      <w:proofErr w:type="spellEnd"/>
      <w:r w:rsidRPr="00E26E0A">
        <w:rPr>
          <w:rFonts w:asciiTheme="minorHAnsi" w:eastAsiaTheme="minorHAnsi" w:hAnsiTheme="minorHAnsi" w:cstheme="minorBidi"/>
          <w:kern w:val="0"/>
          <w:sz w:val="24"/>
          <w:szCs w:val="24"/>
        </w:rPr>
        <w:t xml:space="preserve">, </w:t>
      </w:r>
      <w:proofErr w:type="spellStart"/>
      <w:r w:rsidRPr="00E26E0A">
        <w:rPr>
          <w:rFonts w:asciiTheme="minorHAnsi" w:eastAsiaTheme="minorHAnsi" w:hAnsiTheme="minorHAnsi" w:cstheme="minorBidi"/>
          <w:kern w:val="0"/>
          <w:sz w:val="24"/>
          <w:szCs w:val="24"/>
        </w:rPr>
        <w:t>Drobeta-Turnu</w:t>
      </w:r>
      <w:proofErr w:type="spellEnd"/>
      <w:r w:rsidRPr="00E26E0A">
        <w:rPr>
          <w:rFonts w:asciiTheme="minorHAnsi" w:eastAsiaTheme="minorHAnsi" w:hAnsiTheme="minorHAnsi" w:cstheme="minorBidi"/>
          <w:kern w:val="0"/>
          <w:sz w:val="24"/>
          <w:szCs w:val="24"/>
        </w:rPr>
        <w:t xml:space="preserve"> </w:t>
      </w:r>
      <w:proofErr w:type="spellStart"/>
      <w:r w:rsidRPr="00E26E0A">
        <w:rPr>
          <w:rFonts w:asciiTheme="minorHAnsi" w:eastAsiaTheme="minorHAnsi" w:hAnsiTheme="minorHAnsi" w:cstheme="minorBidi"/>
          <w:kern w:val="0"/>
          <w:sz w:val="24"/>
          <w:szCs w:val="24"/>
        </w:rPr>
        <w:t>Severin</w:t>
      </w:r>
      <w:proofErr w:type="spellEnd"/>
    </w:p>
    <w:p w14:paraId="5498D101" w14:textId="0597069B" w:rsidR="001010AE" w:rsidRPr="00336AE0" w:rsidRDefault="001010AE" w:rsidP="005D3ED1">
      <w:pPr>
        <w:pStyle w:val="Standard"/>
        <w:widowControl w:val="0"/>
        <w:spacing w:after="0" w:line="240" w:lineRule="auto"/>
        <w:rPr>
          <w:sz w:val="24"/>
          <w:szCs w:val="24"/>
          <w:lang w:val="de-DE"/>
        </w:rPr>
      </w:pPr>
    </w:p>
    <w:p w14:paraId="2B7E67A3" w14:textId="37D9A06D" w:rsidR="001010AE" w:rsidRPr="00336AE0" w:rsidRDefault="001010AE" w:rsidP="001010AE">
      <w:pPr>
        <w:pStyle w:val="Standard"/>
        <w:widowControl w:val="0"/>
        <w:spacing w:after="0" w:line="268" w:lineRule="auto"/>
        <w:jc w:val="both"/>
        <w:rPr>
          <w:sz w:val="24"/>
          <w:szCs w:val="24"/>
        </w:rPr>
      </w:pPr>
      <w:r w:rsidRPr="00336AE0">
        <w:rPr>
          <w:sz w:val="24"/>
          <w:szCs w:val="24"/>
        </w:rPr>
        <w:t xml:space="preserve">Un ringraziamento particolare al maestro scultore Claudio Capotondi per la realizzazione dei modelli di macchine esposti nella sezione </w:t>
      </w:r>
      <w:r w:rsidRPr="00336AE0">
        <w:rPr>
          <w:i/>
          <w:sz w:val="24"/>
          <w:szCs w:val="24"/>
        </w:rPr>
        <w:t>Il cantiere della Colonna</w:t>
      </w:r>
      <w:r w:rsidRPr="00336AE0">
        <w:rPr>
          <w:sz w:val="24"/>
          <w:szCs w:val="24"/>
        </w:rPr>
        <w:t xml:space="preserve"> e per i disegni a s</w:t>
      </w:r>
      <w:r w:rsidR="00E26E0A">
        <w:rPr>
          <w:sz w:val="24"/>
          <w:szCs w:val="24"/>
        </w:rPr>
        <w:t>upporto del percorso espositivo</w:t>
      </w:r>
      <w:r w:rsidRPr="00336AE0">
        <w:rPr>
          <w:sz w:val="24"/>
          <w:szCs w:val="24"/>
        </w:rPr>
        <w:t>.</w:t>
      </w:r>
    </w:p>
    <w:p w14:paraId="0DE529B9" w14:textId="5AA01499" w:rsidR="001010AE" w:rsidRDefault="001010AE" w:rsidP="005D3ED1">
      <w:pPr>
        <w:pStyle w:val="Standard"/>
        <w:widowControl w:val="0"/>
        <w:spacing w:after="0" w:line="240" w:lineRule="auto"/>
        <w:rPr>
          <w:sz w:val="24"/>
          <w:szCs w:val="24"/>
        </w:rPr>
      </w:pPr>
    </w:p>
    <w:p w14:paraId="4A432592" w14:textId="5E68B4EB" w:rsidR="00240A5B" w:rsidRDefault="00240A5B" w:rsidP="005D3ED1">
      <w:pPr>
        <w:pStyle w:val="Standard"/>
        <w:widowControl w:val="0"/>
        <w:spacing w:after="0" w:line="240" w:lineRule="auto"/>
        <w:rPr>
          <w:sz w:val="24"/>
          <w:szCs w:val="24"/>
        </w:rPr>
      </w:pPr>
    </w:p>
    <w:p w14:paraId="71F17176" w14:textId="569AB0C1" w:rsidR="00AA73A0" w:rsidRDefault="00AA73A0" w:rsidP="005D3ED1">
      <w:pPr>
        <w:pStyle w:val="Standard"/>
        <w:widowControl w:val="0"/>
        <w:spacing w:after="0" w:line="240" w:lineRule="auto"/>
        <w:rPr>
          <w:sz w:val="24"/>
          <w:szCs w:val="24"/>
        </w:rPr>
      </w:pPr>
    </w:p>
    <w:p w14:paraId="077BC3BE" w14:textId="32110B85" w:rsidR="00AA73A0" w:rsidRDefault="00AA73A0" w:rsidP="005D3ED1">
      <w:pPr>
        <w:pStyle w:val="Standard"/>
        <w:widowControl w:val="0"/>
        <w:spacing w:after="0" w:line="240" w:lineRule="auto"/>
        <w:rPr>
          <w:sz w:val="24"/>
          <w:szCs w:val="24"/>
        </w:rPr>
      </w:pPr>
    </w:p>
    <w:p w14:paraId="52F3A955" w14:textId="68B40EAC" w:rsidR="00AA73A0" w:rsidRDefault="00AA73A0" w:rsidP="005D3ED1">
      <w:pPr>
        <w:pStyle w:val="Standard"/>
        <w:widowControl w:val="0"/>
        <w:spacing w:after="0" w:line="240" w:lineRule="auto"/>
        <w:rPr>
          <w:sz w:val="24"/>
          <w:szCs w:val="24"/>
        </w:rPr>
      </w:pPr>
    </w:p>
    <w:p w14:paraId="5EA3D2CB" w14:textId="4DDAAEAE" w:rsidR="00AA73A0" w:rsidRDefault="00AA73A0" w:rsidP="005D3ED1">
      <w:pPr>
        <w:pStyle w:val="Standard"/>
        <w:widowControl w:val="0"/>
        <w:spacing w:after="0" w:line="240" w:lineRule="auto"/>
        <w:rPr>
          <w:sz w:val="24"/>
          <w:szCs w:val="24"/>
        </w:rPr>
      </w:pPr>
    </w:p>
    <w:p w14:paraId="596C297E" w14:textId="2580B046" w:rsidR="00AA73A0" w:rsidRDefault="00AA73A0" w:rsidP="005D3ED1">
      <w:pPr>
        <w:pStyle w:val="Standard"/>
        <w:widowControl w:val="0"/>
        <w:spacing w:after="0" w:line="240" w:lineRule="auto"/>
        <w:rPr>
          <w:sz w:val="24"/>
          <w:szCs w:val="24"/>
        </w:rPr>
      </w:pPr>
    </w:p>
    <w:p w14:paraId="2223CE5D" w14:textId="4FBC416F" w:rsidR="008E2F3A" w:rsidRPr="00336AE0" w:rsidRDefault="008E2F3A" w:rsidP="001010AE">
      <w:pPr>
        <w:autoSpaceDE w:val="0"/>
        <w:autoSpaceDN w:val="0"/>
        <w:adjustRightInd w:val="0"/>
        <w:spacing w:after="0" w:line="240" w:lineRule="auto"/>
        <w:rPr>
          <w:rFonts w:ascii="BentonSansCond-Bold" w:hAnsi="BentonSansCond-Bold" w:cs="BentonSansCond-Bold"/>
          <w:b/>
          <w:bCs/>
          <w:color w:val="CE1719"/>
          <w:sz w:val="24"/>
          <w:szCs w:val="24"/>
        </w:rPr>
        <w:sectPr w:rsidR="008E2F3A" w:rsidRPr="00336AE0" w:rsidSect="001010AE">
          <w:headerReference w:type="default" r:id="rId8"/>
          <w:footerReference w:type="default" r:id="rId9"/>
          <w:type w:val="continuous"/>
          <w:pgSz w:w="11906" w:h="16838"/>
          <w:pgMar w:top="1417" w:right="1134" w:bottom="1134" w:left="1134" w:header="708" w:footer="708" w:gutter="0"/>
          <w:cols w:space="708"/>
          <w:docGrid w:linePitch="360"/>
        </w:sectPr>
      </w:pPr>
    </w:p>
    <w:p w14:paraId="52B080AE" w14:textId="563BE0BD" w:rsidR="001010AE" w:rsidRDefault="001010AE" w:rsidP="001010AE">
      <w:pPr>
        <w:autoSpaceDE w:val="0"/>
        <w:autoSpaceDN w:val="0"/>
        <w:adjustRightInd w:val="0"/>
        <w:spacing w:after="0" w:line="240" w:lineRule="auto"/>
        <w:rPr>
          <w:rFonts w:ascii="BentonSansCond-Bold" w:hAnsi="BentonSansCond-Bold" w:cs="BentonSansCond-Bold"/>
          <w:b/>
          <w:bCs/>
          <w:sz w:val="24"/>
          <w:szCs w:val="24"/>
          <w:u w:val="single"/>
        </w:rPr>
      </w:pPr>
      <w:r w:rsidRPr="004C67F9">
        <w:rPr>
          <w:rFonts w:ascii="BentonSansCond-Bold" w:hAnsi="BentonSansCond-Bold" w:cs="BentonSansCond-Bold"/>
          <w:b/>
          <w:bCs/>
          <w:sz w:val="24"/>
          <w:szCs w:val="24"/>
          <w:u w:val="single"/>
        </w:rPr>
        <w:t xml:space="preserve">Scheda </w:t>
      </w:r>
      <w:r w:rsidR="00240A5B" w:rsidRPr="004C67F9">
        <w:rPr>
          <w:rFonts w:ascii="BentonSansCond-Bold" w:hAnsi="BentonSansCond-Bold" w:cs="BentonSansCond-Bold"/>
          <w:b/>
          <w:bCs/>
          <w:sz w:val="24"/>
          <w:szCs w:val="24"/>
          <w:u w:val="single"/>
        </w:rPr>
        <w:t>informazioni sulla visita</w:t>
      </w:r>
    </w:p>
    <w:p w14:paraId="52299FFB" w14:textId="77777777" w:rsidR="004C67F9" w:rsidRPr="004C67F9" w:rsidRDefault="004C67F9" w:rsidP="001010AE">
      <w:pPr>
        <w:autoSpaceDE w:val="0"/>
        <w:autoSpaceDN w:val="0"/>
        <w:adjustRightInd w:val="0"/>
        <w:spacing w:after="0" w:line="240" w:lineRule="auto"/>
        <w:rPr>
          <w:rFonts w:ascii="BentonSansCond-Bold" w:hAnsi="BentonSansCond-Bold" w:cs="BentonSansCond-Bold"/>
          <w:b/>
          <w:bCs/>
          <w:sz w:val="24"/>
          <w:szCs w:val="24"/>
          <w:u w:val="single"/>
        </w:rPr>
      </w:pPr>
    </w:p>
    <w:p w14:paraId="58456435" w14:textId="77777777" w:rsidR="001010AE" w:rsidRPr="00C46211" w:rsidRDefault="001010AE" w:rsidP="001010AE">
      <w:pPr>
        <w:autoSpaceDE w:val="0"/>
        <w:autoSpaceDN w:val="0"/>
        <w:adjustRightInd w:val="0"/>
        <w:spacing w:after="0" w:line="240" w:lineRule="auto"/>
        <w:rPr>
          <w:rFonts w:cstheme="minorHAnsi"/>
          <w:b/>
          <w:bCs/>
          <w:color w:val="000000"/>
          <w:sz w:val="24"/>
          <w:szCs w:val="24"/>
        </w:rPr>
      </w:pPr>
      <w:r w:rsidRPr="00C46211">
        <w:rPr>
          <w:rFonts w:cstheme="minorHAnsi"/>
          <w:b/>
          <w:bCs/>
          <w:color w:val="000000"/>
          <w:sz w:val="24"/>
          <w:szCs w:val="24"/>
        </w:rPr>
        <w:t>Titolo</w:t>
      </w:r>
    </w:p>
    <w:p w14:paraId="79222CA7" w14:textId="77777777" w:rsidR="001010AE" w:rsidRPr="00C46211" w:rsidRDefault="001010AE" w:rsidP="001010AE">
      <w:pPr>
        <w:autoSpaceDE w:val="0"/>
        <w:autoSpaceDN w:val="0"/>
        <w:adjustRightInd w:val="0"/>
        <w:spacing w:after="0" w:line="240" w:lineRule="auto"/>
        <w:rPr>
          <w:rFonts w:cstheme="minorHAnsi"/>
          <w:i/>
          <w:color w:val="000000"/>
          <w:sz w:val="24"/>
          <w:szCs w:val="24"/>
        </w:rPr>
      </w:pPr>
      <w:r w:rsidRPr="00C46211">
        <w:rPr>
          <w:rFonts w:cstheme="minorHAnsi"/>
          <w:i/>
          <w:color w:val="000000"/>
          <w:sz w:val="24"/>
          <w:szCs w:val="24"/>
        </w:rPr>
        <w:t>LA COLONNA TRAIANA</w:t>
      </w:r>
    </w:p>
    <w:p w14:paraId="2F17F5FC" w14:textId="77777777" w:rsidR="001010AE" w:rsidRPr="00C46211" w:rsidRDefault="001010AE" w:rsidP="001010AE">
      <w:pPr>
        <w:autoSpaceDE w:val="0"/>
        <w:autoSpaceDN w:val="0"/>
        <w:adjustRightInd w:val="0"/>
        <w:spacing w:after="0" w:line="240" w:lineRule="auto"/>
        <w:rPr>
          <w:rFonts w:cstheme="minorHAnsi"/>
          <w:i/>
          <w:color w:val="000000"/>
          <w:sz w:val="24"/>
          <w:szCs w:val="24"/>
        </w:rPr>
      </w:pPr>
      <w:r w:rsidRPr="00C46211">
        <w:rPr>
          <w:rFonts w:cstheme="minorHAnsi"/>
          <w:i/>
          <w:color w:val="000000"/>
          <w:sz w:val="24"/>
          <w:szCs w:val="24"/>
        </w:rPr>
        <w:t>Il racconto di un simbolo</w:t>
      </w:r>
    </w:p>
    <w:p w14:paraId="766F2998" w14:textId="77777777" w:rsidR="00527C62" w:rsidRPr="00C46211" w:rsidRDefault="00527C62" w:rsidP="001010AE">
      <w:pPr>
        <w:autoSpaceDE w:val="0"/>
        <w:autoSpaceDN w:val="0"/>
        <w:adjustRightInd w:val="0"/>
        <w:spacing w:after="0" w:line="240" w:lineRule="auto"/>
        <w:rPr>
          <w:rFonts w:cstheme="minorHAnsi"/>
          <w:b/>
          <w:bCs/>
          <w:color w:val="000000"/>
          <w:sz w:val="24"/>
          <w:szCs w:val="24"/>
        </w:rPr>
      </w:pPr>
    </w:p>
    <w:p w14:paraId="45448D01" w14:textId="31BB3864" w:rsidR="001010AE" w:rsidRPr="00C46211" w:rsidRDefault="001010AE" w:rsidP="001010AE">
      <w:pPr>
        <w:autoSpaceDE w:val="0"/>
        <w:autoSpaceDN w:val="0"/>
        <w:adjustRightInd w:val="0"/>
        <w:spacing w:after="0" w:line="240" w:lineRule="auto"/>
        <w:rPr>
          <w:rFonts w:cstheme="minorHAnsi"/>
          <w:b/>
          <w:bCs/>
          <w:color w:val="000000"/>
          <w:sz w:val="24"/>
          <w:szCs w:val="24"/>
        </w:rPr>
      </w:pPr>
      <w:r w:rsidRPr="00C46211">
        <w:rPr>
          <w:rFonts w:cstheme="minorHAnsi"/>
          <w:b/>
          <w:bCs/>
          <w:color w:val="000000"/>
          <w:sz w:val="24"/>
          <w:szCs w:val="24"/>
        </w:rPr>
        <w:t>Sede</w:t>
      </w:r>
    </w:p>
    <w:p w14:paraId="71E22BA3" w14:textId="77777777" w:rsidR="001010AE" w:rsidRPr="00C46211" w:rsidRDefault="001010AE" w:rsidP="001010AE">
      <w:pPr>
        <w:autoSpaceDE w:val="0"/>
        <w:autoSpaceDN w:val="0"/>
        <w:adjustRightInd w:val="0"/>
        <w:spacing w:after="0" w:line="240" w:lineRule="auto"/>
        <w:rPr>
          <w:rFonts w:cstheme="minorHAnsi"/>
          <w:color w:val="000000"/>
          <w:sz w:val="24"/>
          <w:szCs w:val="24"/>
        </w:rPr>
      </w:pPr>
      <w:r w:rsidRPr="00C46211">
        <w:rPr>
          <w:rFonts w:cstheme="minorHAnsi"/>
          <w:color w:val="000000"/>
          <w:sz w:val="24"/>
          <w:szCs w:val="24"/>
        </w:rPr>
        <w:t>Roma, Colosseo</w:t>
      </w:r>
    </w:p>
    <w:p w14:paraId="0CB108F9" w14:textId="77777777" w:rsidR="001010AE" w:rsidRPr="00C46211" w:rsidRDefault="001010AE" w:rsidP="001010AE">
      <w:pPr>
        <w:autoSpaceDE w:val="0"/>
        <w:autoSpaceDN w:val="0"/>
        <w:adjustRightInd w:val="0"/>
        <w:spacing w:after="0" w:line="240" w:lineRule="auto"/>
        <w:rPr>
          <w:rFonts w:cstheme="minorHAnsi"/>
          <w:b/>
          <w:bCs/>
          <w:color w:val="000000"/>
          <w:sz w:val="24"/>
          <w:szCs w:val="24"/>
        </w:rPr>
      </w:pPr>
      <w:r w:rsidRPr="00C46211">
        <w:rPr>
          <w:rFonts w:cstheme="minorHAnsi"/>
          <w:b/>
          <w:bCs/>
          <w:color w:val="000000"/>
          <w:sz w:val="24"/>
          <w:szCs w:val="24"/>
        </w:rPr>
        <w:t>Date al pubblico</w:t>
      </w:r>
    </w:p>
    <w:p w14:paraId="7EB1FC90" w14:textId="511D61C0" w:rsidR="001010AE" w:rsidRPr="00C46211" w:rsidRDefault="001010AE" w:rsidP="001010AE">
      <w:pPr>
        <w:autoSpaceDE w:val="0"/>
        <w:autoSpaceDN w:val="0"/>
        <w:adjustRightInd w:val="0"/>
        <w:spacing w:after="0" w:line="240" w:lineRule="auto"/>
        <w:rPr>
          <w:rFonts w:cstheme="minorHAnsi"/>
          <w:color w:val="000000"/>
          <w:sz w:val="24"/>
          <w:szCs w:val="24"/>
        </w:rPr>
      </w:pPr>
      <w:r w:rsidRPr="00C46211">
        <w:rPr>
          <w:rFonts w:cstheme="minorHAnsi"/>
          <w:color w:val="000000"/>
          <w:sz w:val="24"/>
          <w:szCs w:val="24"/>
        </w:rPr>
        <w:t>Dal 22 dicembre 2023</w:t>
      </w:r>
      <w:r w:rsidR="004C67F9" w:rsidRPr="00C46211">
        <w:rPr>
          <w:rFonts w:cstheme="minorHAnsi"/>
          <w:color w:val="000000"/>
          <w:sz w:val="24"/>
          <w:szCs w:val="24"/>
        </w:rPr>
        <w:t xml:space="preserve"> al 30 aprile 2024</w:t>
      </w:r>
    </w:p>
    <w:p w14:paraId="0D3324CA" w14:textId="77777777" w:rsidR="001010AE" w:rsidRPr="00C46211" w:rsidRDefault="001010AE" w:rsidP="001010AE">
      <w:pPr>
        <w:autoSpaceDE w:val="0"/>
        <w:autoSpaceDN w:val="0"/>
        <w:adjustRightInd w:val="0"/>
        <w:spacing w:after="0" w:line="240" w:lineRule="auto"/>
        <w:rPr>
          <w:rFonts w:cstheme="minorHAnsi"/>
          <w:b/>
          <w:bCs/>
          <w:color w:val="000000"/>
          <w:sz w:val="24"/>
          <w:szCs w:val="24"/>
        </w:rPr>
      </w:pPr>
      <w:r w:rsidRPr="00C46211">
        <w:rPr>
          <w:rFonts w:cstheme="minorHAnsi"/>
          <w:b/>
          <w:bCs/>
          <w:color w:val="000000"/>
          <w:sz w:val="24"/>
          <w:szCs w:val="24"/>
        </w:rPr>
        <w:t>A cura di</w:t>
      </w:r>
    </w:p>
    <w:p w14:paraId="2B885D85" w14:textId="3E784A88" w:rsidR="001010AE" w:rsidRPr="00C46211" w:rsidRDefault="001010AE" w:rsidP="001010AE">
      <w:pPr>
        <w:autoSpaceDE w:val="0"/>
        <w:autoSpaceDN w:val="0"/>
        <w:adjustRightInd w:val="0"/>
        <w:spacing w:after="0" w:line="240" w:lineRule="auto"/>
        <w:rPr>
          <w:rFonts w:cstheme="minorHAnsi"/>
          <w:color w:val="000000"/>
          <w:sz w:val="24"/>
          <w:szCs w:val="24"/>
        </w:rPr>
      </w:pPr>
      <w:r w:rsidRPr="00C46211">
        <w:rPr>
          <w:rFonts w:cstheme="minorHAnsi"/>
          <w:color w:val="000000"/>
          <w:sz w:val="24"/>
          <w:szCs w:val="24"/>
        </w:rPr>
        <w:t>Alfonsina Russo</w:t>
      </w:r>
    </w:p>
    <w:p w14:paraId="56241C48" w14:textId="235268BA" w:rsidR="001010AE" w:rsidRPr="00C46211" w:rsidRDefault="001010AE" w:rsidP="001010AE">
      <w:pPr>
        <w:autoSpaceDE w:val="0"/>
        <w:autoSpaceDN w:val="0"/>
        <w:adjustRightInd w:val="0"/>
        <w:spacing w:after="0" w:line="240" w:lineRule="auto"/>
        <w:rPr>
          <w:rFonts w:cstheme="minorHAnsi"/>
          <w:color w:val="000000"/>
          <w:sz w:val="24"/>
          <w:szCs w:val="24"/>
        </w:rPr>
      </w:pPr>
      <w:r w:rsidRPr="00C46211">
        <w:rPr>
          <w:rFonts w:cstheme="minorHAnsi"/>
          <w:color w:val="000000"/>
          <w:sz w:val="24"/>
          <w:szCs w:val="24"/>
        </w:rPr>
        <w:t>Federica Rinaldi</w:t>
      </w:r>
    </w:p>
    <w:p w14:paraId="425DD9E3" w14:textId="77777777" w:rsidR="001010AE" w:rsidRPr="00C46211" w:rsidRDefault="001010AE" w:rsidP="001010AE">
      <w:pPr>
        <w:autoSpaceDE w:val="0"/>
        <w:autoSpaceDN w:val="0"/>
        <w:adjustRightInd w:val="0"/>
        <w:spacing w:after="0" w:line="240" w:lineRule="auto"/>
        <w:rPr>
          <w:rFonts w:cstheme="minorHAnsi"/>
          <w:color w:val="000000"/>
          <w:sz w:val="24"/>
          <w:szCs w:val="24"/>
        </w:rPr>
      </w:pPr>
      <w:r w:rsidRPr="00C46211">
        <w:rPr>
          <w:rFonts w:cstheme="minorHAnsi"/>
          <w:color w:val="000000"/>
          <w:sz w:val="24"/>
          <w:szCs w:val="24"/>
        </w:rPr>
        <w:t>Angelica Pujia</w:t>
      </w:r>
    </w:p>
    <w:p w14:paraId="257CAA3D" w14:textId="03B5EC6D" w:rsidR="001010AE" w:rsidRPr="00C46211" w:rsidRDefault="001010AE" w:rsidP="001010AE">
      <w:pPr>
        <w:autoSpaceDE w:val="0"/>
        <w:autoSpaceDN w:val="0"/>
        <w:adjustRightInd w:val="0"/>
        <w:spacing w:after="0" w:line="240" w:lineRule="auto"/>
        <w:rPr>
          <w:rFonts w:cstheme="minorHAnsi"/>
          <w:color w:val="000000"/>
          <w:sz w:val="24"/>
          <w:szCs w:val="24"/>
        </w:rPr>
      </w:pPr>
      <w:r w:rsidRPr="00C46211">
        <w:rPr>
          <w:rFonts w:cstheme="minorHAnsi"/>
          <w:color w:val="000000"/>
          <w:sz w:val="24"/>
          <w:szCs w:val="24"/>
        </w:rPr>
        <w:t>Giovanni Di Pasquale</w:t>
      </w:r>
    </w:p>
    <w:p w14:paraId="753BC392" w14:textId="10CABE2A" w:rsidR="00527C62" w:rsidRPr="00C46211" w:rsidRDefault="00527C62" w:rsidP="001010AE">
      <w:pPr>
        <w:autoSpaceDE w:val="0"/>
        <w:autoSpaceDN w:val="0"/>
        <w:adjustRightInd w:val="0"/>
        <w:spacing w:after="0" w:line="240" w:lineRule="auto"/>
        <w:rPr>
          <w:rFonts w:cstheme="minorHAnsi"/>
          <w:color w:val="000000"/>
          <w:sz w:val="24"/>
          <w:szCs w:val="24"/>
        </w:rPr>
      </w:pPr>
    </w:p>
    <w:p w14:paraId="4CEE0A21" w14:textId="630768A8" w:rsidR="00527C62" w:rsidRDefault="00527C62" w:rsidP="001010AE">
      <w:pPr>
        <w:autoSpaceDE w:val="0"/>
        <w:autoSpaceDN w:val="0"/>
        <w:adjustRightInd w:val="0"/>
        <w:spacing w:after="0" w:line="240" w:lineRule="auto"/>
        <w:rPr>
          <w:rFonts w:cstheme="minorHAnsi"/>
          <w:color w:val="000000"/>
          <w:sz w:val="24"/>
          <w:szCs w:val="24"/>
        </w:rPr>
      </w:pPr>
    </w:p>
    <w:p w14:paraId="0AF8AF4A" w14:textId="77777777" w:rsidR="00C70E71" w:rsidRPr="00C46211" w:rsidRDefault="00C70E71" w:rsidP="001010AE">
      <w:pPr>
        <w:autoSpaceDE w:val="0"/>
        <w:autoSpaceDN w:val="0"/>
        <w:adjustRightInd w:val="0"/>
        <w:spacing w:after="0" w:line="240" w:lineRule="auto"/>
        <w:rPr>
          <w:rFonts w:cstheme="minorHAnsi"/>
          <w:color w:val="000000"/>
          <w:sz w:val="24"/>
          <w:szCs w:val="24"/>
        </w:rPr>
      </w:pPr>
    </w:p>
    <w:p w14:paraId="4CD99078" w14:textId="77777777" w:rsidR="001010AE" w:rsidRPr="00C46211" w:rsidRDefault="001010AE" w:rsidP="001010AE">
      <w:pPr>
        <w:autoSpaceDE w:val="0"/>
        <w:autoSpaceDN w:val="0"/>
        <w:adjustRightInd w:val="0"/>
        <w:spacing w:after="0" w:line="240" w:lineRule="auto"/>
        <w:rPr>
          <w:rFonts w:cstheme="minorHAnsi"/>
          <w:color w:val="000000"/>
          <w:sz w:val="24"/>
          <w:szCs w:val="24"/>
        </w:rPr>
      </w:pPr>
    </w:p>
    <w:p w14:paraId="5188358B" w14:textId="77777777" w:rsidR="001010AE" w:rsidRPr="00C46211" w:rsidRDefault="001010AE" w:rsidP="001010AE">
      <w:pPr>
        <w:autoSpaceDE w:val="0"/>
        <w:autoSpaceDN w:val="0"/>
        <w:adjustRightInd w:val="0"/>
        <w:spacing w:after="0" w:line="240" w:lineRule="auto"/>
        <w:rPr>
          <w:rFonts w:cstheme="minorHAnsi"/>
          <w:b/>
          <w:bCs/>
          <w:sz w:val="24"/>
          <w:szCs w:val="24"/>
        </w:rPr>
      </w:pPr>
      <w:r w:rsidRPr="00C46211">
        <w:rPr>
          <w:rFonts w:cstheme="minorHAnsi"/>
          <w:b/>
          <w:bCs/>
          <w:sz w:val="24"/>
          <w:szCs w:val="24"/>
        </w:rPr>
        <w:t>Orari</w:t>
      </w:r>
    </w:p>
    <w:p w14:paraId="717AE930" w14:textId="77777777" w:rsidR="001010AE" w:rsidRPr="00C46211" w:rsidRDefault="001010AE" w:rsidP="001010AE">
      <w:pPr>
        <w:autoSpaceDE w:val="0"/>
        <w:autoSpaceDN w:val="0"/>
        <w:adjustRightInd w:val="0"/>
        <w:spacing w:after="0" w:line="240" w:lineRule="auto"/>
        <w:rPr>
          <w:rFonts w:cstheme="minorHAnsi"/>
          <w:b/>
          <w:bCs/>
          <w:color w:val="000000"/>
          <w:sz w:val="24"/>
          <w:szCs w:val="24"/>
        </w:rPr>
      </w:pPr>
      <w:r w:rsidRPr="00C46211">
        <w:rPr>
          <w:rFonts w:cstheme="minorHAnsi"/>
          <w:b/>
          <w:bCs/>
          <w:color w:val="000000"/>
          <w:sz w:val="24"/>
          <w:szCs w:val="24"/>
        </w:rPr>
        <w:t>Tutti i giorni:</w:t>
      </w:r>
    </w:p>
    <w:p w14:paraId="423851A7" w14:textId="14677EAA" w:rsidR="001010AE" w:rsidRPr="00C46211" w:rsidRDefault="00C46211" w:rsidP="001010AE">
      <w:pPr>
        <w:autoSpaceDE w:val="0"/>
        <w:autoSpaceDN w:val="0"/>
        <w:adjustRightInd w:val="0"/>
        <w:spacing w:after="0" w:line="240" w:lineRule="auto"/>
        <w:rPr>
          <w:rFonts w:cstheme="minorHAnsi"/>
          <w:color w:val="262625"/>
          <w:sz w:val="24"/>
          <w:szCs w:val="24"/>
          <w:highlight w:val="yellow"/>
        </w:rPr>
      </w:pPr>
      <w:r w:rsidRPr="00C46211">
        <w:rPr>
          <w:rFonts w:eastAsia="Times New Roman" w:cstheme="minorHAnsi"/>
          <w:color w:val="262625"/>
          <w:sz w:val="24"/>
          <w:szCs w:val="24"/>
          <w:lang w:eastAsia="it-IT"/>
        </w:rPr>
        <w:t>dal 1° gennaio al 28 febbraio 8.30 – 16.30 </w:t>
      </w:r>
      <w:r w:rsidRPr="00C46211">
        <w:rPr>
          <w:rFonts w:eastAsia="Times New Roman" w:cstheme="minorHAnsi"/>
          <w:color w:val="262625"/>
          <w:sz w:val="24"/>
          <w:szCs w:val="24"/>
          <w:lang w:eastAsia="it-IT"/>
        </w:rPr>
        <w:br/>
        <w:t>dal 1° marzo all’ultimo sabato del mese incluso 8.30 – 17.30 </w:t>
      </w:r>
      <w:r w:rsidRPr="00C46211">
        <w:rPr>
          <w:rFonts w:eastAsia="Times New Roman" w:cstheme="minorHAnsi"/>
          <w:color w:val="262625"/>
          <w:sz w:val="24"/>
          <w:szCs w:val="24"/>
          <w:lang w:eastAsia="it-IT"/>
        </w:rPr>
        <w:br/>
        <w:t xml:space="preserve">dall’ultima domenica di marzo al 30 </w:t>
      </w:r>
      <w:r>
        <w:rPr>
          <w:rFonts w:eastAsia="Times New Roman" w:cstheme="minorHAnsi"/>
          <w:color w:val="262625"/>
          <w:sz w:val="24"/>
          <w:szCs w:val="24"/>
          <w:lang w:eastAsia="it-IT"/>
        </w:rPr>
        <w:t>aprile</w:t>
      </w:r>
      <w:r w:rsidRPr="00C46211">
        <w:rPr>
          <w:rFonts w:eastAsia="Times New Roman" w:cstheme="minorHAnsi"/>
          <w:color w:val="262625"/>
          <w:sz w:val="24"/>
          <w:szCs w:val="24"/>
          <w:lang w:eastAsia="it-IT"/>
        </w:rPr>
        <w:t> 8.30 – 19:15 </w:t>
      </w:r>
    </w:p>
    <w:p w14:paraId="7868D5FA" w14:textId="6172F0C2" w:rsidR="007661E3" w:rsidRPr="00C46211" w:rsidRDefault="001010AE" w:rsidP="001010AE">
      <w:pPr>
        <w:autoSpaceDE w:val="0"/>
        <w:autoSpaceDN w:val="0"/>
        <w:adjustRightInd w:val="0"/>
        <w:spacing w:after="0" w:line="240" w:lineRule="auto"/>
        <w:rPr>
          <w:rFonts w:cstheme="minorHAnsi"/>
          <w:color w:val="000000"/>
          <w:sz w:val="24"/>
          <w:szCs w:val="24"/>
        </w:rPr>
      </w:pPr>
      <w:r w:rsidRPr="00386865">
        <w:rPr>
          <w:rFonts w:cstheme="minorHAnsi"/>
          <w:color w:val="000000"/>
          <w:sz w:val="24"/>
          <w:szCs w:val="24"/>
        </w:rPr>
        <w:t>Chiuso 25 dicembre</w:t>
      </w:r>
      <w:r w:rsidRPr="00C46211">
        <w:rPr>
          <w:rFonts w:cstheme="minorHAnsi"/>
          <w:color w:val="000000"/>
          <w:sz w:val="24"/>
          <w:szCs w:val="24"/>
        </w:rPr>
        <w:t xml:space="preserve"> e 1° gennaio</w:t>
      </w:r>
    </w:p>
    <w:p w14:paraId="1FDE747B" w14:textId="162DDC4B" w:rsidR="001010AE" w:rsidRPr="00C46211" w:rsidRDefault="001010AE" w:rsidP="001010AE">
      <w:pPr>
        <w:autoSpaceDE w:val="0"/>
        <w:autoSpaceDN w:val="0"/>
        <w:adjustRightInd w:val="0"/>
        <w:spacing w:after="0" w:line="240" w:lineRule="auto"/>
        <w:rPr>
          <w:rFonts w:cstheme="minorHAnsi"/>
          <w:color w:val="000000"/>
          <w:sz w:val="24"/>
          <w:szCs w:val="24"/>
        </w:rPr>
      </w:pPr>
      <w:r w:rsidRPr="00C46211">
        <w:rPr>
          <w:rFonts w:cstheme="minorHAnsi"/>
          <w:color w:val="000000"/>
          <w:sz w:val="24"/>
          <w:szCs w:val="24"/>
        </w:rPr>
        <w:t>Per info e biglietti</w:t>
      </w:r>
    </w:p>
    <w:p w14:paraId="34274AA8" w14:textId="77777777" w:rsidR="001010AE" w:rsidRPr="00C46211" w:rsidRDefault="001010AE" w:rsidP="001010AE">
      <w:pPr>
        <w:autoSpaceDE w:val="0"/>
        <w:autoSpaceDN w:val="0"/>
        <w:adjustRightInd w:val="0"/>
        <w:spacing w:after="0" w:line="240" w:lineRule="auto"/>
        <w:rPr>
          <w:rFonts w:cstheme="minorHAnsi"/>
          <w:color w:val="0563C2"/>
          <w:sz w:val="24"/>
          <w:szCs w:val="24"/>
        </w:rPr>
      </w:pPr>
      <w:r w:rsidRPr="00C46211">
        <w:rPr>
          <w:rFonts w:cstheme="minorHAnsi"/>
          <w:color w:val="0563C2"/>
          <w:sz w:val="24"/>
          <w:szCs w:val="24"/>
        </w:rPr>
        <w:t>www.colosseo.it</w:t>
      </w:r>
    </w:p>
    <w:p w14:paraId="40F18F4F" w14:textId="6F948BF6" w:rsidR="001010AE" w:rsidRPr="00C46211" w:rsidRDefault="001010AE" w:rsidP="001010AE">
      <w:pPr>
        <w:autoSpaceDE w:val="0"/>
        <w:autoSpaceDN w:val="0"/>
        <w:adjustRightInd w:val="0"/>
        <w:spacing w:after="0" w:line="240" w:lineRule="auto"/>
        <w:rPr>
          <w:rFonts w:cstheme="minorHAnsi"/>
          <w:b/>
          <w:bCs/>
          <w:color w:val="000000"/>
          <w:sz w:val="24"/>
          <w:szCs w:val="24"/>
        </w:rPr>
        <w:sectPr w:rsidR="001010AE" w:rsidRPr="00C46211" w:rsidSect="00B236F8">
          <w:type w:val="continuous"/>
          <w:pgSz w:w="11906" w:h="16838"/>
          <w:pgMar w:top="1417" w:right="1134" w:bottom="1134" w:left="1134" w:header="708" w:footer="708" w:gutter="0"/>
          <w:cols w:num="2" w:space="708"/>
          <w:docGrid w:linePitch="360"/>
        </w:sectPr>
      </w:pPr>
      <w:r w:rsidRPr="00C46211">
        <w:rPr>
          <w:rFonts w:cstheme="minorHAnsi"/>
          <w:b/>
          <w:bCs/>
          <w:color w:val="000000"/>
          <w:sz w:val="24"/>
          <w:szCs w:val="24"/>
        </w:rPr>
        <w:t>@parcocolosse</w:t>
      </w:r>
      <w:r w:rsidR="00617373" w:rsidRPr="00C46211">
        <w:rPr>
          <w:rFonts w:cstheme="minorHAnsi"/>
          <w:b/>
          <w:bCs/>
          <w:color w:val="000000"/>
          <w:sz w:val="24"/>
          <w:szCs w:val="24"/>
        </w:rPr>
        <w:t xml:space="preserve">o </w:t>
      </w:r>
    </w:p>
    <w:p w14:paraId="3BB47F94" w14:textId="77777777" w:rsidR="002259E5" w:rsidRPr="00336AE0" w:rsidRDefault="002259E5" w:rsidP="002259E5">
      <w:pPr>
        <w:autoSpaceDE w:val="0"/>
        <w:autoSpaceDN w:val="0"/>
        <w:adjustRightInd w:val="0"/>
        <w:spacing w:after="0" w:line="240" w:lineRule="auto"/>
        <w:rPr>
          <w:rFonts w:ascii="BentonSansCond-Bold" w:hAnsi="BentonSansCond-Bold" w:cs="BentonSansCond-Bold"/>
          <w:b/>
          <w:bCs/>
          <w:color w:val="CE1719"/>
          <w:sz w:val="24"/>
          <w:szCs w:val="24"/>
        </w:rPr>
        <w:sectPr w:rsidR="002259E5" w:rsidRPr="00336AE0" w:rsidSect="002259E5">
          <w:headerReference w:type="default" r:id="rId10"/>
          <w:footerReference w:type="default" r:id="rId11"/>
          <w:type w:val="continuous"/>
          <w:pgSz w:w="11906" w:h="16838"/>
          <w:pgMar w:top="1417" w:right="1134" w:bottom="1134" w:left="1134" w:header="708" w:footer="708" w:gutter="0"/>
          <w:cols w:space="708"/>
          <w:docGrid w:linePitch="360"/>
        </w:sectPr>
      </w:pPr>
    </w:p>
    <w:p w14:paraId="0EC6D36C" w14:textId="7CA9A090" w:rsidR="00240A5B" w:rsidRDefault="00240A5B" w:rsidP="00731ACE">
      <w:pPr>
        <w:spacing w:after="0" w:line="240" w:lineRule="auto"/>
        <w:jc w:val="both"/>
        <w:rPr>
          <w:rFonts w:cstheme="minorHAnsi"/>
          <w:sz w:val="24"/>
          <w:szCs w:val="24"/>
        </w:rPr>
      </w:pPr>
    </w:p>
    <w:p w14:paraId="004F54F9" w14:textId="77777777" w:rsidR="00240A5B" w:rsidRPr="00336AE0" w:rsidRDefault="00240A5B" w:rsidP="00731ACE">
      <w:pPr>
        <w:spacing w:after="0" w:line="240" w:lineRule="auto"/>
        <w:jc w:val="both"/>
        <w:rPr>
          <w:rFonts w:cstheme="minorHAnsi"/>
          <w:sz w:val="24"/>
          <w:szCs w:val="24"/>
        </w:rPr>
      </w:pPr>
    </w:p>
    <w:p w14:paraId="2E2B37A8" w14:textId="1FD8E179" w:rsidR="007507E2" w:rsidRPr="00336AE0" w:rsidRDefault="007507E2" w:rsidP="00731ACE">
      <w:pPr>
        <w:spacing w:after="0" w:line="240" w:lineRule="auto"/>
        <w:jc w:val="both"/>
        <w:rPr>
          <w:rFonts w:cstheme="minorHAnsi"/>
          <w:b/>
          <w:sz w:val="24"/>
          <w:szCs w:val="24"/>
          <w:u w:val="single"/>
        </w:rPr>
      </w:pPr>
      <w:r w:rsidRPr="00336AE0">
        <w:rPr>
          <w:rFonts w:cstheme="minorHAnsi"/>
          <w:b/>
          <w:sz w:val="24"/>
          <w:szCs w:val="24"/>
          <w:u w:val="single"/>
        </w:rPr>
        <w:t>La Colonna Traiana, ieri oggi e domani</w:t>
      </w:r>
      <w:r w:rsidR="00056844">
        <w:rPr>
          <w:rFonts w:cstheme="minorHAnsi"/>
          <w:b/>
          <w:sz w:val="24"/>
          <w:szCs w:val="24"/>
          <w:u w:val="single"/>
        </w:rPr>
        <w:t>: il racconto permanente</w:t>
      </w:r>
    </w:p>
    <w:p w14:paraId="0A8825A6" w14:textId="1E911471" w:rsidR="00731ACE" w:rsidRPr="00336AE0" w:rsidRDefault="00731ACE" w:rsidP="00C67F62">
      <w:pPr>
        <w:spacing w:after="0" w:line="240" w:lineRule="auto"/>
        <w:ind w:firstLine="360"/>
        <w:jc w:val="both"/>
        <w:rPr>
          <w:rFonts w:cstheme="minorHAnsi"/>
          <w:color w:val="000000"/>
          <w:sz w:val="24"/>
          <w:szCs w:val="24"/>
          <w:shd w:val="clear" w:color="auto" w:fill="FFFFFF"/>
        </w:rPr>
      </w:pPr>
    </w:p>
    <w:p w14:paraId="3646AB9B" w14:textId="41FE0256" w:rsidR="001010AE" w:rsidRPr="00336AE0" w:rsidRDefault="001010AE" w:rsidP="001010AE">
      <w:pPr>
        <w:jc w:val="both"/>
        <w:rPr>
          <w:sz w:val="24"/>
          <w:szCs w:val="24"/>
        </w:rPr>
      </w:pPr>
      <w:r w:rsidRPr="00336AE0">
        <w:rPr>
          <w:sz w:val="24"/>
          <w:szCs w:val="24"/>
        </w:rPr>
        <w:t>La Colonna Traiana</w:t>
      </w:r>
      <w:r w:rsidR="002259E5" w:rsidRPr="00336AE0">
        <w:rPr>
          <w:sz w:val="24"/>
          <w:szCs w:val="24"/>
        </w:rPr>
        <w:t xml:space="preserve"> fu i</w:t>
      </w:r>
      <w:r w:rsidRPr="00336AE0">
        <w:rPr>
          <w:sz w:val="24"/>
          <w:szCs w:val="24"/>
        </w:rPr>
        <w:t>naugurata il 12 maggio del 113 d.C.</w:t>
      </w:r>
      <w:r w:rsidR="002259E5" w:rsidRPr="00336AE0">
        <w:rPr>
          <w:sz w:val="24"/>
          <w:szCs w:val="24"/>
        </w:rPr>
        <w:t>, esattamente 1910 anni fa,</w:t>
      </w:r>
      <w:r w:rsidRPr="00336AE0">
        <w:rPr>
          <w:sz w:val="24"/>
          <w:szCs w:val="24"/>
        </w:rPr>
        <w:t xml:space="preserve"> </w:t>
      </w:r>
      <w:r w:rsidR="002259E5" w:rsidRPr="00336AE0">
        <w:rPr>
          <w:sz w:val="24"/>
          <w:szCs w:val="24"/>
        </w:rPr>
        <w:t>per</w:t>
      </w:r>
      <w:r w:rsidRPr="00336AE0">
        <w:rPr>
          <w:sz w:val="24"/>
          <w:szCs w:val="24"/>
        </w:rPr>
        <w:t xml:space="preserve"> celebrare le</w:t>
      </w:r>
      <w:r w:rsidR="004C67F9">
        <w:rPr>
          <w:sz w:val="24"/>
          <w:szCs w:val="24"/>
        </w:rPr>
        <w:t xml:space="preserve"> due</w:t>
      </w:r>
      <w:r w:rsidRPr="00336AE0">
        <w:rPr>
          <w:sz w:val="24"/>
          <w:szCs w:val="24"/>
        </w:rPr>
        <w:t xml:space="preserve"> campagne militari di Traiano in Dacia (101-106)</w:t>
      </w:r>
      <w:r w:rsidR="002259E5" w:rsidRPr="00336AE0">
        <w:rPr>
          <w:sz w:val="24"/>
          <w:szCs w:val="24"/>
        </w:rPr>
        <w:t xml:space="preserve"> nel </w:t>
      </w:r>
      <w:r w:rsidR="002259E5" w:rsidRPr="00336AE0">
        <w:rPr>
          <w:b/>
          <w:sz w:val="24"/>
          <w:szCs w:val="24"/>
        </w:rPr>
        <w:t>momento di massima espansione geografica dell’</w:t>
      </w:r>
      <w:r w:rsidR="004C67F9">
        <w:rPr>
          <w:b/>
          <w:sz w:val="24"/>
          <w:szCs w:val="24"/>
        </w:rPr>
        <w:t>I</w:t>
      </w:r>
      <w:r w:rsidR="002259E5" w:rsidRPr="00336AE0">
        <w:rPr>
          <w:b/>
          <w:sz w:val="24"/>
          <w:szCs w:val="24"/>
        </w:rPr>
        <w:t xml:space="preserve">mpero </w:t>
      </w:r>
      <w:r w:rsidR="00336AE0">
        <w:rPr>
          <w:b/>
          <w:sz w:val="24"/>
          <w:szCs w:val="24"/>
        </w:rPr>
        <w:t>R</w:t>
      </w:r>
      <w:r w:rsidR="002259E5" w:rsidRPr="00336AE0">
        <w:rPr>
          <w:b/>
          <w:sz w:val="24"/>
          <w:szCs w:val="24"/>
        </w:rPr>
        <w:t>omano</w:t>
      </w:r>
      <w:r w:rsidR="002259E5" w:rsidRPr="00336AE0">
        <w:rPr>
          <w:sz w:val="24"/>
          <w:szCs w:val="24"/>
        </w:rPr>
        <w:t>:</w:t>
      </w:r>
      <w:r w:rsidRPr="00336AE0">
        <w:rPr>
          <w:sz w:val="24"/>
          <w:szCs w:val="24"/>
        </w:rPr>
        <w:t xml:space="preserve"> per la complessità delle scene e lo straordinario valore artistico dei bassorilievi che raccontano quegli avvenimenti lungo un fregio spiraliforme di circa </w:t>
      </w:r>
      <w:r w:rsidR="00056844">
        <w:rPr>
          <w:sz w:val="24"/>
          <w:szCs w:val="24"/>
        </w:rPr>
        <w:t>300</w:t>
      </w:r>
      <w:r w:rsidRPr="00336AE0">
        <w:rPr>
          <w:sz w:val="24"/>
          <w:szCs w:val="24"/>
        </w:rPr>
        <w:t xml:space="preserve"> metri, </w:t>
      </w:r>
      <w:r w:rsidR="008354C4" w:rsidRPr="00336AE0">
        <w:rPr>
          <w:sz w:val="24"/>
          <w:szCs w:val="24"/>
        </w:rPr>
        <w:t xml:space="preserve">essa </w:t>
      </w:r>
      <w:r w:rsidRPr="00336AE0">
        <w:rPr>
          <w:sz w:val="24"/>
          <w:szCs w:val="24"/>
        </w:rPr>
        <w:t xml:space="preserve">rappresenta </w:t>
      </w:r>
      <w:r w:rsidRPr="00336AE0">
        <w:rPr>
          <w:b/>
          <w:sz w:val="24"/>
          <w:szCs w:val="24"/>
        </w:rPr>
        <w:t>uno dei monumenti più significativi dell'arte di età romana imperiale</w:t>
      </w:r>
      <w:r w:rsidRPr="00336AE0">
        <w:rPr>
          <w:sz w:val="24"/>
          <w:szCs w:val="24"/>
        </w:rPr>
        <w:t xml:space="preserve">, oltre a costituire, da secoli, un "segno" iconico, in grado di polarizzare l'attenzione </w:t>
      </w:r>
      <w:r w:rsidR="002259E5" w:rsidRPr="00336AE0">
        <w:rPr>
          <w:sz w:val="24"/>
          <w:szCs w:val="24"/>
        </w:rPr>
        <w:t>di</w:t>
      </w:r>
      <w:r w:rsidRPr="00336AE0">
        <w:rPr>
          <w:sz w:val="24"/>
          <w:szCs w:val="24"/>
        </w:rPr>
        <w:t xml:space="preserve"> romani e turisti. </w:t>
      </w:r>
    </w:p>
    <w:p w14:paraId="50F9B761" w14:textId="3FF234B4" w:rsidR="0011446C" w:rsidRPr="00336AE0" w:rsidRDefault="0011446C" w:rsidP="0011446C">
      <w:pPr>
        <w:jc w:val="both"/>
        <w:rPr>
          <w:sz w:val="24"/>
          <w:szCs w:val="24"/>
        </w:rPr>
      </w:pPr>
      <w:r w:rsidRPr="00336AE0">
        <w:rPr>
          <w:rFonts w:cstheme="minorHAnsi"/>
          <w:sz w:val="24"/>
          <w:szCs w:val="24"/>
        </w:rPr>
        <w:t xml:space="preserve">In 155 scene, 2570 figure e numerosissimi particolari, </w:t>
      </w:r>
      <w:r w:rsidRPr="00336AE0">
        <w:rPr>
          <w:rFonts w:cstheme="minorHAnsi"/>
          <w:b/>
          <w:sz w:val="24"/>
          <w:szCs w:val="24"/>
        </w:rPr>
        <w:t xml:space="preserve">il fregio della Colonna riporta il racconto </w:t>
      </w:r>
      <w:r w:rsidR="008354C4" w:rsidRPr="00336AE0">
        <w:rPr>
          <w:rFonts w:cstheme="minorHAnsi"/>
          <w:b/>
          <w:sz w:val="24"/>
          <w:szCs w:val="24"/>
        </w:rPr>
        <w:t>della</w:t>
      </w:r>
      <w:r w:rsidRPr="00336AE0">
        <w:rPr>
          <w:rFonts w:cstheme="minorHAnsi"/>
          <w:b/>
          <w:sz w:val="24"/>
          <w:szCs w:val="24"/>
        </w:rPr>
        <w:t xml:space="preserve"> conquista </w:t>
      </w:r>
      <w:r w:rsidR="008354C4" w:rsidRPr="00336AE0">
        <w:rPr>
          <w:rFonts w:cstheme="minorHAnsi"/>
          <w:b/>
          <w:sz w:val="24"/>
          <w:szCs w:val="24"/>
        </w:rPr>
        <w:t xml:space="preserve">militare </w:t>
      </w:r>
      <w:r w:rsidRPr="00336AE0">
        <w:rPr>
          <w:rFonts w:cstheme="minorHAnsi"/>
          <w:b/>
          <w:sz w:val="24"/>
          <w:szCs w:val="24"/>
        </w:rPr>
        <w:t xml:space="preserve">scolpita nel marmo di Carrara per una profondità </w:t>
      </w:r>
      <w:r w:rsidR="00792334">
        <w:rPr>
          <w:rFonts w:cstheme="minorHAnsi"/>
          <w:b/>
          <w:sz w:val="24"/>
          <w:szCs w:val="24"/>
        </w:rPr>
        <w:t xml:space="preserve">media </w:t>
      </w:r>
      <w:r w:rsidRPr="00792334">
        <w:rPr>
          <w:rFonts w:cstheme="minorHAnsi"/>
          <w:b/>
          <w:sz w:val="24"/>
          <w:szCs w:val="24"/>
        </w:rPr>
        <w:t xml:space="preserve">di </w:t>
      </w:r>
      <w:r w:rsidR="00A3492D" w:rsidRPr="00792334">
        <w:rPr>
          <w:rFonts w:cstheme="minorHAnsi"/>
          <w:b/>
          <w:sz w:val="24"/>
          <w:szCs w:val="24"/>
        </w:rPr>
        <w:t xml:space="preserve">circa </w:t>
      </w:r>
      <w:r w:rsidRPr="00792334">
        <w:rPr>
          <w:rFonts w:cstheme="minorHAnsi"/>
          <w:b/>
          <w:sz w:val="24"/>
          <w:szCs w:val="24"/>
        </w:rPr>
        <w:t>45 mm</w:t>
      </w:r>
      <w:r w:rsidRPr="00336AE0">
        <w:rPr>
          <w:rFonts w:cstheme="minorHAnsi"/>
          <w:sz w:val="24"/>
          <w:szCs w:val="24"/>
        </w:rPr>
        <w:t xml:space="preserve">, uno spessore fragile, soggetto ai danni del tempo e della storia. A </w:t>
      </w:r>
      <w:r w:rsidRPr="005D2AB6">
        <w:rPr>
          <w:rFonts w:cstheme="minorHAnsi"/>
          <w:b/>
          <w:sz w:val="24"/>
          <w:szCs w:val="24"/>
        </w:rPr>
        <w:t>tutela della sua superficie</w:t>
      </w:r>
      <w:r w:rsidRPr="00336AE0">
        <w:rPr>
          <w:rFonts w:cstheme="minorHAnsi"/>
          <w:sz w:val="24"/>
          <w:szCs w:val="24"/>
        </w:rPr>
        <w:t xml:space="preserve"> la Traiana conobbe un </w:t>
      </w:r>
      <w:r w:rsidRPr="005D2AB6">
        <w:rPr>
          <w:rFonts w:cstheme="minorHAnsi"/>
          <w:b/>
          <w:sz w:val="24"/>
          <w:szCs w:val="24"/>
        </w:rPr>
        <w:t xml:space="preserve">lungo restauro nel </w:t>
      </w:r>
      <w:r w:rsidR="00336AE0" w:rsidRPr="005D2AB6">
        <w:rPr>
          <w:rFonts w:cstheme="minorHAnsi"/>
          <w:b/>
          <w:sz w:val="24"/>
          <w:szCs w:val="24"/>
        </w:rPr>
        <w:t xml:space="preserve">periodo </w:t>
      </w:r>
      <w:r w:rsidRPr="005D2AB6">
        <w:rPr>
          <w:rFonts w:cstheme="minorHAnsi"/>
          <w:b/>
          <w:sz w:val="24"/>
          <w:szCs w:val="24"/>
        </w:rPr>
        <w:t>1981-1988</w:t>
      </w:r>
      <w:r w:rsidRPr="00336AE0">
        <w:rPr>
          <w:rFonts w:cstheme="minorHAnsi"/>
          <w:sz w:val="24"/>
          <w:szCs w:val="24"/>
        </w:rPr>
        <w:t xml:space="preserve"> da parte dell</w:t>
      </w:r>
      <w:r w:rsidR="002A7D59">
        <w:rPr>
          <w:rFonts w:cstheme="minorHAnsi"/>
          <w:sz w:val="24"/>
          <w:szCs w:val="24"/>
        </w:rPr>
        <w:t>’allora</w:t>
      </w:r>
      <w:r w:rsidRPr="00336AE0">
        <w:rPr>
          <w:rFonts w:cstheme="minorHAnsi"/>
          <w:sz w:val="24"/>
          <w:szCs w:val="24"/>
        </w:rPr>
        <w:t xml:space="preserve"> Soprintendenza Archeologica di Roma di concerto con l’Istituto Centrale del Restauro </w:t>
      </w:r>
      <w:r w:rsidR="002A7D59">
        <w:rPr>
          <w:rFonts w:cstheme="minorHAnsi"/>
          <w:sz w:val="24"/>
          <w:szCs w:val="24"/>
        </w:rPr>
        <w:t>del</w:t>
      </w:r>
      <w:r w:rsidRPr="00336AE0">
        <w:rPr>
          <w:rFonts w:cstheme="minorHAnsi"/>
          <w:sz w:val="24"/>
          <w:szCs w:val="24"/>
        </w:rPr>
        <w:t xml:space="preserve"> Ministero per i Beni Culturali e Ambientali, </w:t>
      </w:r>
      <w:r w:rsidR="00336AE0">
        <w:rPr>
          <w:sz w:val="24"/>
          <w:szCs w:val="24"/>
        </w:rPr>
        <w:t>grazie ai fondi della Legge speciale per Roma (Legge 23 marzo 1981, n. 92 “Provvedimenti urgenti per la protezione del patrimonio archeologico di Roma”</w:t>
      </w:r>
      <w:r w:rsidR="00C845DC">
        <w:rPr>
          <w:sz w:val="24"/>
          <w:szCs w:val="24"/>
        </w:rPr>
        <w:t>)</w:t>
      </w:r>
      <w:r w:rsidRPr="00336AE0">
        <w:rPr>
          <w:sz w:val="24"/>
          <w:szCs w:val="24"/>
        </w:rPr>
        <w:t>.</w:t>
      </w:r>
    </w:p>
    <w:p w14:paraId="334D4536" w14:textId="72CDE8CB" w:rsidR="0011446C" w:rsidRPr="00336AE0" w:rsidRDefault="0011446C" w:rsidP="0011446C">
      <w:pPr>
        <w:jc w:val="both"/>
        <w:rPr>
          <w:sz w:val="24"/>
          <w:szCs w:val="24"/>
        </w:rPr>
      </w:pPr>
      <w:r w:rsidRPr="00336AE0">
        <w:rPr>
          <w:sz w:val="24"/>
          <w:szCs w:val="24"/>
        </w:rPr>
        <w:t>I ponteggi che per quasi dieci anni avvolsero il fusto</w:t>
      </w:r>
      <w:r w:rsidR="00336AE0">
        <w:rPr>
          <w:sz w:val="24"/>
          <w:szCs w:val="24"/>
        </w:rPr>
        <w:t xml:space="preserve"> – così come raccontato da </w:t>
      </w:r>
      <w:r w:rsidR="00336AE0" w:rsidRPr="00422A40">
        <w:rPr>
          <w:b/>
          <w:sz w:val="24"/>
          <w:szCs w:val="24"/>
        </w:rPr>
        <w:t xml:space="preserve">Salvatore </w:t>
      </w:r>
      <w:proofErr w:type="spellStart"/>
      <w:r w:rsidR="00336AE0" w:rsidRPr="00422A40">
        <w:rPr>
          <w:b/>
          <w:sz w:val="24"/>
          <w:szCs w:val="24"/>
        </w:rPr>
        <w:t>Settis</w:t>
      </w:r>
      <w:proofErr w:type="spellEnd"/>
      <w:r w:rsidR="00336AE0">
        <w:rPr>
          <w:sz w:val="24"/>
          <w:szCs w:val="24"/>
        </w:rPr>
        <w:t xml:space="preserve"> nel video generosamente concesso dalla RAI</w:t>
      </w:r>
      <w:r w:rsidR="00111439">
        <w:rPr>
          <w:sz w:val="24"/>
          <w:szCs w:val="24"/>
        </w:rPr>
        <w:t xml:space="preserve"> e presente in mostra</w:t>
      </w:r>
      <w:r w:rsidR="00336AE0">
        <w:rPr>
          <w:sz w:val="24"/>
          <w:szCs w:val="24"/>
        </w:rPr>
        <w:t xml:space="preserve"> -</w:t>
      </w:r>
      <w:r w:rsidRPr="00336AE0">
        <w:rPr>
          <w:sz w:val="24"/>
          <w:szCs w:val="24"/>
        </w:rPr>
        <w:t xml:space="preserve"> offrirono agli addetti ai lavori, restauratori, architetti, archeologi ma anche disegnatori e fotografi professionisti un momento privilegiato di conoscenza: la </w:t>
      </w:r>
      <w:r w:rsidRPr="00916EA1">
        <w:rPr>
          <w:b/>
          <w:sz w:val="24"/>
          <w:szCs w:val="24"/>
        </w:rPr>
        <w:t xml:space="preserve">possibilità di indagare </w:t>
      </w:r>
      <w:r w:rsidRPr="00916EA1">
        <w:rPr>
          <w:sz w:val="24"/>
          <w:szCs w:val="24"/>
        </w:rPr>
        <w:t>per la prima volta approfonditamente</w:t>
      </w:r>
      <w:r w:rsidRPr="00916EA1">
        <w:rPr>
          <w:b/>
          <w:sz w:val="24"/>
          <w:szCs w:val="24"/>
        </w:rPr>
        <w:t xml:space="preserve"> la </w:t>
      </w:r>
      <w:r w:rsidRPr="00916EA1">
        <w:rPr>
          <w:b/>
          <w:i/>
          <w:sz w:val="24"/>
          <w:szCs w:val="24"/>
        </w:rPr>
        <w:t>materia</w:t>
      </w:r>
      <w:r w:rsidRPr="00916EA1">
        <w:rPr>
          <w:b/>
          <w:sz w:val="24"/>
          <w:szCs w:val="24"/>
        </w:rPr>
        <w:t xml:space="preserve"> e</w:t>
      </w:r>
      <w:r w:rsidRPr="00916EA1">
        <w:rPr>
          <w:b/>
          <w:i/>
          <w:sz w:val="24"/>
          <w:szCs w:val="24"/>
        </w:rPr>
        <w:t xml:space="preserve"> </w:t>
      </w:r>
      <w:r w:rsidRPr="00916EA1">
        <w:rPr>
          <w:b/>
          <w:sz w:val="24"/>
          <w:szCs w:val="24"/>
        </w:rPr>
        <w:t xml:space="preserve">leggere quel </w:t>
      </w:r>
      <w:r w:rsidRPr="00916EA1">
        <w:rPr>
          <w:b/>
          <w:i/>
          <w:sz w:val="24"/>
          <w:szCs w:val="24"/>
        </w:rPr>
        <w:t>racconto</w:t>
      </w:r>
      <w:r w:rsidRPr="00916EA1">
        <w:rPr>
          <w:b/>
          <w:sz w:val="24"/>
          <w:szCs w:val="24"/>
        </w:rPr>
        <w:t xml:space="preserve"> meglio di come poterono fare gli </w:t>
      </w:r>
      <w:r w:rsidRPr="00E26E0A">
        <w:rPr>
          <w:b/>
          <w:sz w:val="24"/>
          <w:szCs w:val="24"/>
        </w:rPr>
        <w:t>antichi</w:t>
      </w:r>
      <w:r w:rsidRPr="00916EA1">
        <w:rPr>
          <w:sz w:val="24"/>
          <w:szCs w:val="24"/>
        </w:rPr>
        <w:t xml:space="preserve"> sporgendosi dalle Biblioteche del Foro di Traiano</w:t>
      </w:r>
      <w:r w:rsidRPr="00336AE0">
        <w:rPr>
          <w:sz w:val="24"/>
          <w:szCs w:val="24"/>
        </w:rPr>
        <w:t xml:space="preserve">. </w:t>
      </w:r>
    </w:p>
    <w:p w14:paraId="14607D43" w14:textId="6A5D3711" w:rsidR="0011446C" w:rsidRPr="00336AE0" w:rsidRDefault="0011446C" w:rsidP="0011446C">
      <w:pPr>
        <w:jc w:val="both"/>
        <w:rPr>
          <w:sz w:val="24"/>
          <w:szCs w:val="24"/>
        </w:rPr>
      </w:pPr>
      <w:r w:rsidRPr="00336AE0">
        <w:rPr>
          <w:rFonts w:cstheme="minorHAnsi"/>
          <w:sz w:val="24"/>
          <w:szCs w:val="24"/>
        </w:rPr>
        <w:t xml:space="preserve">Il </w:t>
      </w:r>
      <w:r w:rsidRPr="00C845DC">
        <w:rPr>
          <w:rFonts w:cstheme="minorHAnsi"/>
          <w:b/>
          <w:sz w:val="24"/>
          <w:szCs w:val="24"/>
        </w:rPr>
        <w:t xml:space="preserve">restauro venne </w:t>
      </w:r>
      <w:r w:rsidRPr="00C845DC">
        <w:rPr>
          <w:b/>
          <w:sz w:val="24"/>
          <w:szCs w:val="24"/>
        </w:rPr>
        <w:t>documentato da un meticoloso lavoro di documentazione fotografica</w:t>
      </w:r>
      <w:r w:rsidRPr="00336AE0">
        <w:rPr>
          <w:sz w:val="24"/>
          <w:szCs w:val="24"/>
        </w:rPr>
        <w:t xml:space="preserve">, confluito nei fondi fotografici dell’Istituto centrale per il catalogo e la documentazione (ICCD), che, con grande </w:t>
      </w:r>
      <w:r w:rsidRPr="00336AE0">
        <w:rPr>
          <w:sz w:val="24"/>
          <w:szCs w:val="24"/>
        </w:rPr>
        <w:lastRenderedPageBreak/>
        <w:t xml:space="preserve">merito, ne ha curato la recente edizione </w:t>
      </w:r>
      <w:r w:rsidRPr="00422A40">
        <w:rPr>
          <w:sz w:val="24"/>
          <w:szCs w:val="24"/>
        </w:rPr>
        <w:t>nell’</w:t>
      </w:r>
      <w:r w:rsidRPr="00422A40">
        <w:rPr>
          <w:i/>
          <w:sz w:val="24"/>
          <w:szCs w:val="24"/>
        </w:rPr>
        <w:t>Atlante fotografico della Colonna Traiana</w:t>
      </w:r>
      <w:r w:rsidRPr="00336AE0">
        <w:rPr>
          <w:sz w:val="24"/>
          <w:szCs w:val="24"/>
        </w:rPr>
        <w:t xml:space="preserve"> pubblicato da Gangemi Editore. </w:t>
      </w:r>
    </w:p>
    <w:p w14:paraId="14B4F85C" w14:textId="5E4E9BB9" w:rsidR="008354C4" w:rsidRPr="00336AE0" w:rsidRDefault="008354C4" w:rsidP="0011446C">
      <w:pPr>
        <w:jc w:val="both"/>
        <w:rPr>
          <w:sz w:val="24"/>
          <w:szCs w:val="24"/>
        </w:rPr>
      </w:pPr>
      <w:r w:rsidRPr="00336AE0">
        <w:rPr>
          <w:sz w:val="24"/>
          <w:szCs w:val="24"/>
        </w:rPr>
        <w:t xml:space="preserve">E </w:t>
      </w:r>
      <w:r w:rsidR="00111439">
        <w:rPr>
          <w:sz w:val="24"/>
          <w:szCs w:val="24"/>
        </w:rPr>
        <w:t>questo</w:t>
      </w:r>
      <w:r w:rsidRPr="00336AE0">
        <w:rPr>
          <w:sz w:val="24"/>
          <w:szCs w:val="24"/>
        </w:rPr>
        <w:t xml:space="preserve"> volume</w:t>
      </w:r>
      <w:r w:rsidR="00111439">
        <w:rPr>
          <w:sz w:val="24"/>
          <w:szCs w:val="24"/>
        </w:rPr>
        <w:t xml:space="preserve">, come tutto </w:t>
      </w:r>
      <w:r w:rsidR="00A5700E">
        <w:rPr>
          <w:sz w:val="24"/>
          <w:szCs w:val="24"/>
        </w:rPr>
        <w:t xml:space="preserve">lo straordinario materiale grafico prodotto in quegli anni costituito da lucidi e rilievi a contatto con indicazione della mappatura del degrado, oggi in </w:t>
      </w:r>
      <w:r w:rsidR="00A5700E" w:rsidRPr="00A5700E">
        <w:rPr>
          <w:b/>
          <w:sz w:val="24"/>
          <w:szCs w:val="24"/>
        </w:rPr>
        <w:t>corso di digitalizzazione</w:t>
      </w:r>
      <w:r w:rsidR="00A5700E">
        <w:rPr>
          <w:sz w:val="24"/>
          <w:szCs w:val="24"/>
        </w:rPr>
        <w:t>,</w:t>
      </w:r>
      <w:r w:rsidRPr="00336AE0">
        <w:rPr>
          <w:sz w:val="24"/>
          <w:szCs w:val="24"/>
        </w:rPr>
        <w:t xml:space="preserve"> si presenta di straordinaria importanza per il Parco  archeologico del Colosseo quale strumento di lavoro per </w:t>
      </w:r>
      <w:r w:rsidRPr="00C845DC">
        <w:rPr>
          <w:b/>
          <w:sz w:val="24"/>
          <w:szCs w:val="24"/>
        </w:rPr>
        <w:t>orientare le attività di tutela e valorizzazione della Colonna</w:t>
      </w:r>
      <w:r w:rsidR="00A5700E">
        <w:rPr>
          <w:sz w:val="24"/>
          <w:szCs w:val="24"/>
        </w:rPr>
        <w:t>: in esso infatti sono raccolti</w:t>
      </w:r>
      <w:r w:rsidR="00422A40">
        <w:rPr>
          <w:sz w:val="24"/>
          <w:szCs w:val="24"/>
        </w:rPr>
        <w:t xml:space="preserve"> </w:t>
      </w:r>
      <w:r w:rsidRPr="00336AE0">
        <w:rPr>
          <w:sz w:val="24"/>
          <w:szCs w:val="24"/>
        </w:rPr>
        <w:t xml:space="preserve">dati particolarmente significativi sullo </w:t>
      </w:r>
      <w:r w:rsidRPr="00C845DC">
        <w:rPr>
          <w:b/>
          <w:sz w:val="24"/>
          <w:szCs w:val="24"/>
        </w:rPr>
        <w:t>stato di conservazione del monumento nel corso di questi ultimi quaranta anni</w:t>
      </w:r>
      <w:r w:rsidRPr="00336AE0">
        <w:rPr>
          <w:sz w:val="24"/>
          <w:szCs w:val="24"/>
        </w:rPr>
        <w:t xml:space="preserve"> e rappresenta una base di confronto con le risultanze di un'ulteriore campagna di documentazione video e fotografica, realizzata dallo stesso Parco archeologico nel 2020 con l’ausilio di droni, Laser scanner e fotogrammetria 3D.</w:t>
      </w:r>
    </w:p>
    <w:p w14:paraId="593B2C4D" w14:textId="3AD4233C" w:rsidR="008354C4" w:rsidRPr="00336AE0" w:rsidRDefault="008354C4" w:rsidP="008354C4">
      <w:pPr>
        <w:jc w:val="both"/>
        <w:rPr>
          <w:sz w:val="24"/>
          <w:szCs w:val="24"/>
        </w:rPr>
      </w:pPr>
      <w:r w:rsidRPr="00336AE0">
        <w:rPr>
          <w:sz w:val="24"/>
          <w:szCs w:val="24"/>
        </w:rPr>
        <w:t xml:space="preserve">Proprio la </w:t>
      </w:r>
      <w:r w:rsidRPr="00C845DC">
        <w:rPr>
          <w:b/>
          <w:sz w:val="24"/>
          <w:szCs w:val="24"/>
        </w:rPr>
        <w:t>recente riorganizzazione del Ministero della Cultura e l</w:t>
      </w:r>
      <w:r w:rsidR="008E2F3A">
        <w:rPr>
          <w:b/>
          <w:sz w:val="24"/>
          <w:szCs w:val="24"/>
        </w:rPr>
        <w:t>’</w:t>
      </w:r>
      <w:r w:rsidRPr="00C845DC">
        <w:rPr>
          <w:b/>
          <w:sz w:val="24"/>
          <w:szCs w:val="24"/>
        </w:rPr>
        <w:t>assegnazione della Colonna Traiana al Parco archeologico del Colosseo con D</w:t>
      </w:r>
      <w:r w:rsidR="00916EA1">
        <w:rPr>
          <w:b/>
          <w:sz w:val="24"/>
          <w:szCs w:val="24"/>
        </w:rPr>
        <w:t>.</w:t>
      </w:r>
      <w:r w:rsidRPr="00C845DC">
        <w:rPr>
          <w:b/>
          <w:sz w:val="24"/>
          <w:szCs w:val="24"/>
        </w:rPr>
        <w:t>M</w:t>
      </w:r>
      <w:r w:rsidR="00916EA1">
        <w:rPr>
          <w:b/>
          <w:sz w:val="24"/>
          <w:szCs w:val="24"/>
        </w:rPr>
        <w:t>.</w:t>
      </w:r>
      <w:r w:rsidRPr="00C845DC">
        <w:rPr>
          <w:b/>
          <w:sz w:val="24"/>
          <w:szCs w:val="24"/>
        </w:rPr>
        <w:t xml:space="preserve"> 380/2021</w:t>
      </w:r>
      <w:r w:rsidRPr="00336AE0">
        <w:rPr>
          <w:sz w:val="24"/>
          <w:szCs w:val="24"/>
        </w:rPr>
        <w:t xml:space="preserve"> costituiscono la giusta condizione per proseguire e se possibile ampliare le azioni di manutenzione, conoscenza e studio del monumento. </w:t>
      </w:r>
    </w:p>
    <w:p w14:paraId="4287C2D6" w14:textId="69A48694" w:rsidR="00061475" w:rsidRPr="00764C70" w:rsidRDefault="00240A5B" w:rsidP="008354C4">
      <w:pPr>
        <w:jc w:val="both"/>
        <w:rPr>
          <w:sz w:val="24"/>
          <w:szCs w:val="24"/>
        </w:rPr>
      </w:pPr>
      <w:r>
        <w:rPr>
          <w:sz w:val="24"/>
          <w:szCs w:val="24"/>
        </w:rPr>
        <w:t>Nel mese di novembre il Parco archeologico del Colosseo ha avviato</w:t>
      </w:r>
      <w:r w:rsidR="00C845DC">
        <w:rPr>
          <w:sz w:val="24"/>
          <w:szCs w:val="24"/>
        </w:rPr>
        <w:t xml:space="preserve"> un </w:t>
      </w:r>
      <w:r w:rsidR="00C845DC" w:rsidRPr="00C845DC">
        <w:rPr>
          <w:b/>
          <w:sz w:val="24"/>
          <w:szCs w:val="24"/>
        </w:rPr>
        <w:t xml:space="preserve">cantiere di manutenzione </w:t>
      </w:r>
      <w:r w:rsidR="005D2AB6">
        <w:rPr>
          <w:b/>
          <w:sz w:val="24"/>
          <w:szCs w:val="24"/>
        </w:rPr>
        <w:t xml:space="preserve">ordinaria e </w:t>
      </w:r>
      <w:r w:rsidR="005D2AB6" w:rsidRPr="00764C70">
        <w:rPr>
          <w:b/>
          <w:sz w:val="24"/>
          <w:szCs w:val="24"/>
        </w:rPr>
        <w:t xml:space="preserve">straordinaria </w:t>
      </w:r>
      <w:r w:rsidR="00386865" w:rsidRPr="00764C70">
        <w:rPr>
          <w:b/>
          <w:sz w:val="24"/>
          <w:szCs w:val="24"/>
        </w:rPr>
        <w:t>pluriennale</w:t>
      </w:r>
      <w:r w:rsidR="00C845DC" w:rsidRPr="00764C70">
        <w:rPr>
          <w:b/>
          <w:sz w:val="24"/>
          <w:szCs w:val="24"/>
        </w:rPr>
        <w:t xml:space="preserve"> progettato e diretto da Federica Rinaldi e Angelica Pujia </w:t>
      </w:r>
      <w:r w:rsidR="00C845DC" w:rsidRPr="00764C70">
        <w:rPr>
          <w:sz w:val="24"/>
          <w:szCs w:val="24"/>
        </w:rPr>
        <w:t>con l’obiettivo di</w:t>
      </w:r>
      <w:r w:rsidR="00354E13" w:rsidRPr="00764C70">
        <w:rPr>
          <w:sz w:val="24"/>
          <w:szCs w:val="24"/>
        </w:rPr>
        <w:t xml:space="preserve"> monitorare </w:t>
      </w:r>
      <w:r w:rsidR="00061475" w:rsidRPr="00764C70">
        <w:rPr>
          <w:sz w:val="24"/>
          <w:szCs w:val="24"/>
        </w:rPr>
        <w:t>e vigilare sullo stato di salute del monumento, con cicliche ispezioni dalla piattaforma elevatrice e manutenzioni del basamento e della chiocciola interna</w:t>
      </w:r>
      <w:r w:rsidR="005D2AB6" w:rsidRPr="00764C70">
        <w:rPr>
          <w:sz w:val="24"/>
          <w:szCs w:val="24"/>
        </w:rPr>
        <w:t>, anche alla luce del contiguo ed esteso cantiere della nuova Linea C della Metropolitana di Roma, che ha modificato i flussi di traffico e i tempi di permanenza nell’area di auto, bus e pedoni.</w:t>
      </w:r>
    </w:p>
    <w:p w14:paraId="479ED77B" w14:textId="16E20BA0" w:rsidR="005D2AB6" w:rsidRDefault="00061475" w:rsidP="005D2AB6">
      <w:pPr>
        <w:jc w:val="both"/>
        <w:rPr>
          <w:rFonts w:cstheme="minorHAnsi"/>
          <w:sz w:val="24"/>
          <w:szCs w:val="24"/>
        </w:rPr>
      </w:pPr>
      <w:r w:rsidRPr="00764C70">
        <w:rPr>
          <w:sz w:val="24"/>
          <w:szCs w:val="24"/>
        </w:rPr>
        <w:t xml:space="preserve">L’occasione </w:t>
      </w:r>
      <w:r w:rsidR="005D2AB6" w:rsidRPr="00764C70">
        <w:rPr>
          <w:sz w:val="24"/>
          <w:szCs w:val="24"/>
        </w:rPr>
        <w:t>del</w:t>
      </w:r>
      <w:r w:rsidRPr="00764C70">
        <w:rPr>
          <w:sz w:val="24"/>
          <w:szCs w:val="24"/>
        </w:rPr>
        <w:t xml:space="preserve"> programma di interventi </w:t>
      </w:r>
      <w:r w:rsidR="00807D7D" w:rsidRPr="00764C70">
        <w:rPr>
          <w:sz w:val="24"/>
          <w:szCs w:val="24"/>
        </w:rPr>
        <w:t>pluriennali</w:t>
      </w:r>
      <w:r w:rsidRPr="00764C70">
        <w:rPr>
          <w:sz w:val="24"/>
          <w:szCs w:val="24"/>
        </w:rPr>
        <w:t xml:space="preserve"> viene rafforzato anche da un più ampio progetto culturale </w:t>
      </w:r>
      <w:r w:rsidR="001F2AC9" w:rsidRPr="00764C70">
        <w:rPr>
          <w:sz w:val="24"/>
          <w:szCs w:val="24"/>
        </w:rPr>
        <w:t xml:space="preserve">che </w:t>
      </w:r>
      <w:r w:rsidR="003D6B03" w:rsidRPr="00764C70">
        <w:rPr>
          <w:sz w:val="24"/>
          <w:szCs w:val="24"/>
        </w:rPr>
        <w:t xml:space="preserve">già si avvale </w:t>
      </w:r>
      <w:r w:rsidR="00782CD9" w:rsidRPr="00764C70">
        <w:rPr>
          <w:sz w:val="24"/>
          <w:szCs w:val="24"/>
        </w:rPr>
        <w:t xml:space="preserve">di un protocollo d’intesa con il </w:t>
      </w:r>
      <w:r w:rsidR="00782CD9" w:rsidRPr="00764C70">
        <w:rPr>
          <w:b/>
          <w:sz w:val="24"/>
          <w:szCs w:val="24"/>
        </w:rPr>
        <w:t xml:space="preserve">Dipartimento di </w:t>
      </w:r>
      <w:proofErr w:type="spellStart"/>
      <w:r w:rsidR="00782CD9" w:rsidRPr="00764C70">
        <w:rPr>
          <w:b/>
          <w:sz w:val="24"/>
          <w:szCs w:val="24"/>
        </w:rPr>
        <w:t>Geoscienze</w:t>
      </w:r>
      <w:proofErr w:type="spellEnd"/>
      <w:r w:rsidR="00782CD9" w:rsidRPr="00764C70">
        <w:rPr>
          <w:b/>
          <w:sz w:val="24"/>
          <w:szCs w:val="24"/>
        </w:rPr>
        <w:t xml:space="preserve"> dell’Università degli Studi di Padova</w:t>
      </w:r>
      <w:r w:rsidR="00782CD9" w:rsidRPr="00764C70">
        <w:rPr>
          <w:sz w:val="24"/>
          <w:szCs w:val="24"/>
        </w:rPr>
        <w:t xml:space="preserve"> per lo studio dello stato conservativo della Colonna Traiana </w:t>
      </w:r>
      <w:r w:rsidR="00A55C92" w:rsidRPr="00764C70">
        <w:rPr>
          <w:rFonts w:ascii="Calibri" w:hAnsi="Calibri" w:cs="Calibri"/>
          <w:color w:val="000000"/>
          <w:sz w:val="24"/>
          <w:szCs w:val="24"/>
          <w:shd w:val="clear" w:color="auto" w:fill="FFFFFF"/>
        </w:rPr>
        <w:t>a cui presto si aggiungerà</w:t>
      </w:r>
      <w:r w:rsidR="007A60A5" w:rsidRPr="00764C70">
        <w:rPr>
          <w:rFonts w:ascii="Calibri" w:hAnsi="Calibri" w:cs="Calibri"/>
          <w:color w:val="000000"/>
          <w:shd w:val="clear" w:color="auto" w:fill="FFFFFF"/>
        </w:rPr>
        <w:t xml:space="preserve"> </w:t>
      </w:r>
      <w:r w:rsidR="00A55C92" w:rsidRPr="00764C70">
        <w:rPr>
          <w:rFonts w:cstheme="minorHAnsi"/>
          <w:sz w:val="24"/>
          <w:szCs w:val="24"/>
        </w:rPr>
        <w:t>un</w:t>
      </w:r>
      <w:r w:rsidR="005D2AB6" w:rsidRPr="00764C70">
        <w:rPr>
          <w:rFonts w:cstheme="minorHAnsi"/>
          <w:sz w:val="24"/>
          <w:szCs w:val="24"/>
        </w:rPr>
        <w:t xml:space="preserve"> </w:t>
      </w:r>
      <w:r w:rsidR="005D2AB6" w:rsidRPr="00764C70">
        <w:rPr>
          <w:rFonts w:cstheme="minorHAnsi"/>
          <w:b/>
          <w:sz w:val="24"/>
          <w:szCs w:val="24"/>
        </w:rPr>
        <w:t>accordo</w:t>
      </w:r>
      <w:r w:rsidR="005D2AB6" w:rsidRPr="00A5700E">
        <w:rPr>
          <w:rFonts w:cstheme="minorHAnsi"/>
          <w:b/>
          <w:sz w:val="24"/>
          <w:szCs w:val="24"/>
        </w:rPr>
        <w:t xml:space="preserve"> quadro</w:t>
      </w:r>
      <w:r w:rsidR="005D2AB6" w:rsidRPr="005D2AB6">
        <w:rPr>
          <w:rFonts w:cstheme="minorHAnsi"/>
          <w:sz w:val="24"/>
          <w:szCs w:val="24"/>
        </w:rPr>
        <w:t xml:space="preserve"> </w:t>
      </w:r>
      <w:r w:rsidR="00A5700E" w:rsidRPr="00A5700E">
        <w:rPr>
          <w:rFonts w:cstheme="minorHAnsi"/>
          <w:b/>
          <w:sz w:val="24"/>
          <w:szCs w:val="24"/>
        </w:rPr>
        <w:t>internazionale</w:t>
      </w:r>
      <w:r w:rsidR="00A5700E">
        <w:rPr>
          <w:rFonts w:cstheme="minorHAnsi"/>
          <w:sz w:val="24"/>
          <w:szCs w:val="24"/>
        </w:rPr>
        <w:t xml:space="preserve"> </w:t>
      </w:r>
      <w:r w:rsidR="005D2AB6" w:rsidRPr="005D2AB6">
        <w:rPr>
          <w:rFonts w:cstheme="minorHAnsi"/>
          <w:sz w:val="24"/>
          <w:szCs w:val="24"/>
        </w:rPr>
        <w:t xml:space="preserve">per lo studio dei calchi della Colonna con la creazione di una rete di collaborazione con i musei e le istituzioni che conservano nelle loro collezioni i calchi suddetti, ovvero </w:t>
      </w:r>
      <w:r w:rsidR="005D2AB6" w:rsidRPr="005D2AB6">
        <w:rPr>
          <w:rFonts w:cstheme="minorHAnsi"/>
          <w:b/>
          <w:sz w:val="24"/>
          <w:szCs w:val="24"/>
        </w:rPr>
        <w:t>Francia</w:t>
      </w:r>
      <w:r w:rsidR="005D2AB6" w:rsidRPr="005D2AB6">
        <w:rPr>
          <w:rFonts w:cstheme="minorHAnsi"/>
          <w:sz w:val="24"/>
          <w:szCs w:val="24"/>
        </w:rPr>
        <w:t xml:space="preserve"> (Paris, Louvre e Saint Germain en </w:t>
      </w:r>
      <w:proofErr w:type="spellStart"/>
      <w:r w:rsidR="005D2AB6" w:rsidRPr="005D2AB6">
        <w:rPr>
          <w:rFonts w:cstheme="minorHAnsi"/>
          <w:sz w:val="24"/>
          <w:szCs w:val="24"/>
        </w:rPr>
        <w:t>Laye</w:t>
      </w:r>
      <w:proofErr w:type="spellEnd"/>
      <w:r w:rsidR="005D2AB6" w:rsidRPr="005D2AB6">
        <w:rPr>
          <w:rFonts w:cstheme="minorHAnsi"/>
          <w:sz w:val="24"/>
          <w:szCs w:val="24"/>
        </w:rPr>
        <w:t>,</w:t>
      </w:r>
      <w:r w:rsidR="005D2AB6" w:rsidRPr="005D2AB6">
        <w:rPr>
          <w:rFonts w:cstheme="minorHAnsi"/>
          <w:color w:val="202124"/>
          <w:sz w:val="24"/>
          <w:szCs w:val="24"/>
        </w:rPr>
        <w:t xml:space="preserve"> </w:t>
      </w:r>
      <w:proofErr w:type="spellStart"/>
      <w:r w:rsidR="005D2AB6" w:rsidRPr="005D2AB6">
        <w:rPr>
          <w:rFonts w:cstheme="minorHAnsi"/>
          <w:color w:val="202124"/>
          <w:sz w:val="24"/>
          <w:szCs w:val="24"/>
        </w:rPr>
        <w:t>Musée</w:t>
      </w:r>
      <w:proofErr w:type="spellEnd"/>
      <w:r w:rsidR="005D2AB6" w:rsidRPr="005D2AB6">
        <w:rPr>
          <w:rFonts w:cstheme="minorHAnsi"/>
          <w:color w:val="202124"/>
          <w:sz w:val="24"/>
          <w:szCs w:val="24"/>
        </w:rPr>
        <w:t xml:space="preserve"> d'</w:t>
      </w:r>
      <w:proofErr w:type="spellStart"/>
      <w:r w:rsidR="005D2AB6" w:rsidRPr="005D2AB6">
        <w:rPr>
          <w:rFonts w:cstheme="minorHAnsi"/>
          <w:color w:val="202124"/>
          <w:sz w:val="24"/>
          <w:szCs w:val="24"/>
        </w:rPr>
        <w:t>Archéologie</w:t>
      </w:r>
      <w:proofErr w:type="spellEnd"/>
      <w:r w:rsidR="005D2AB6" w:rsidRPr="005D2AB6">
        <w:rPr>
          <w:rFonts w:cstheme="minorHAnsi"/>
          <w:color w:val="202124"/>
          <w:sz w:val="24"/>
          <w:szCs w:val="24"/>
        </w:rPr>
        <w:t xml:space="preserve"> </w:t>
      </w:r>
      <w:proofErr w:type="spellStart"/>
      <w:r w:rsidR="005D2AB6" w:rsidRPr="005D2AB6">
        <w:rPr>
          <w:rFonts w:cstheme="minorHAnsi"/>
          <w:color w:val="202124"/>
          <w:sz w:val="24"/>
          <w:szCs w:val="24"/>
        </w:rPr>
        <w:t>Nationale</w:t>
      </w:r>
      <w:proofErr w:type="spellEnd"/>
      <w:r w:rsidR="005D2AB6" w:rsidRPr="005D2AB6">
        <w:rPr>
          <w:rFonts w:cstheme="minorHAnsi"/>
          <w:color w:val="202124"/>
          <w:sz w:val="24"/>
          <w:szCs w:val="24"/>
        </w:rPr>
        <w:t xml:space="preserve">); </w:t>
      </w:r>
      <w:r w:rsidR="005D2AB6" w:rsidRPr="005D2AB6">
        <w:rPr>
          <w:rFonts w:cstheme="minorHAnsi"/>
          <w:b/>
          <w:sz w:val="24"/>
          <w:szCs w:val="24"/>
        </w:rPr>
        <w:t xml:space="preserve">Paesi Bassi </w:t>
      </w:r>
      <w:r w:rsidR="005D2AB6" w:rsidRPr="005D2AB6">
        <w:rPr>
          <w:rFonts w:cstheme="minorHAnsi"/>
          <w:sz w:val="24"/>
          <w:szCs w:val="24"/>
        </w:rPr>
        <w:t xml:space="preserve">(Leiden, </w:t>
      </w:r>
      <w:proofErr w:type="spellStart"/>
      <w:r w:rsidR="005D2AB6" w:rsidRPr="00764C70">
        <w:rPr>
          <w:sz w:val="24"/>
          <w:szCs w:val="24"/>
        </w:rPr>
        <w:t>Rijksmuseum</w:t>
      </w:r>
      <w:proofErr w:type="spellEnd"/>
      <w:r w:rsidR="005D2AB6" w:rsidRPr="00764C70">
        <w:rPr>
          <w:sz w:val="24"/>
          <w:szCs w:val="24"/>
        </w:rPr>
        <w:t xml:space="preserve"> van </w:t>
      </w:r>
      <w:proofErr w:type="spellStart"/>
      <w:r w:rsidR="005D2AB6" w:rsidRPr="00764C70">
        <w:rPr>
          <w:sz w:val="24"/>
          <w:szCs w:val="24"/>
        </w:rPr>
        <w:t>Oudheden</w:t>
      </w:r>
      <w:proofErr w:type="spellEnd"/>
      <w:r w:rsidR="005D2AB6" w:rsidRPr="005D2AB6">
        <w:rPr>
          <w:rFonts w:cstheme="minorHAnsi"/>
          <w:color w:val="4D5156"/>
          <w:sz w:val="24"/>
          <w:szCs w:val="24"/>
          <w:shd w:val="clear" w:color="auto" w:fill="FFFFFF"/>
        </w:rPr>
        <w:t xml:space="preserve">); </w:t>
      </w:r>
      <w:r w:rsidR="005D2AB6" w:rsidRPr="005D2AB6">
        <w:rPr>
          <w:rFonts w:cstheme="minorHAnsi"/>
          <w:b/>
          <w:sz w:val="24"/>
          <w:szCs w:val="24"/>
        </w:rPr>
        <w:t xml:space="preserve">Romania </w:t>
      </w:r>
      <w:r w:rsidR="005D2AB6" w:rsidRPr="005D2AB6">
        <w:rPr>
          <w:rFonts w:cstheme="minorHAnsi"/>
          <w:sz w:val="24"/>
          <w:szCs w:val="24"/>
        </w:rPr>
        <w:t>(</w:t>
      </w:r>
      <w:proofErr w:type="spellStart"/>
      <w:r w:rsidR="005D2AB6" w:rsidRPr="005D2AB6">
        <w:rPr>
          <w:rFonts w:cstheme="minorHAnsi"/>
          <w:color w:val="202124"/>
          <w:sz w:val="24"/>
          <w:szCs w:val="24"/>
          <w:shd w:val="clear" w:color="auto" w:fill="FFFFFF"/>
        </w:rPr>
        <w:t>București</w:t>
      </w:r>
      <w:proofErr w:type="spellEnd"/>
      <w:r w:rsidR="005D2AB6" w:rsidRPr="005D2AB6">
        <w:rPr>
          <w:rFonts w:cstheme="minorHAnsi"/>
          <w:color w:val="202124"/>
          <w:sz w:val="24"/>
          <w:szCs w:val="24"/>
          <w:shd w:val="clear" w:color="auto" w:fill="FFFFFF"/>
        </w:rPr>
        <w:t xml:space="preserve">, </w:t>
      </w:r>
      <w:proofErr w:type="spellStart"/>
      <w:r w:rsidR="005D2AB6" w:rsidRPr="005D2AB6">
        <w:rPr>
          <w:rFonts w:cstheme="minorHAnsi"/>
          <w:color w:val="222222"/>
          <w:sz w:val="24"/>
          <w:szCs w:val="24"/>
          <w:shd w:val="clear" w:color="auto" w:fill="FFFFFF"/>
        </w:rPr>
        <w:t>Muzeul</w:t>
      </w:r>
      <w:proofErr w:type="spellEnd"/>
      <w:r w:rsidR="005D2AB6" w:rsidRPr="005D2AB6">
        <w:rPr>
          <w:rFonts w:cstheme="minorHAnsi"/>
          <w:color w:val="222222"/>
          <w:sz w:val="24"/>
          <w:szCs w:val="24"/>
          <w:shd w:val="clear" w:color="auto" w:fill="FFFFFF"/>
        </w:rPr>
        <w:t xml:space="preserve"> </w:t>
      </w:r>
      <w:proofErr w:type="spellStart"/>
      <w:r w:rsidR="005D2AB6" w:rsidRPr="005D2AB6">
        <w:rPr>
          <w:rFonts w:cstheme="minorHAnsi"/>
          <w:color w:val="222222"/>
          <w:sz w:val="24"/>
          <w:szCs w:val="24"/>
          <w:shd w:val="clear" w:color="auto" w:fill="FFFFFF"/>
        </w:rPr>
        <w:t>Naţional</w:t>
      </w:r>
      <w:proofErr w:type="spellEnd"/>
      <w:r w:rsidR="005D2AB6" w:rsidRPr="005D2AB6">
        <w:rPr>
          <w:rFonts w:cstheme="minorHAnsi"/>
          <w:color w:val="222222"/>
          <w:sz w:val="24"/>
          <w:szCs w:val="24"/>
          <w:shd w:val="clear" w:color="auto" w:fill="FFFFFF"/>
        </w:rPr>
        <w:t xml:space="preserve"> de Istorie a </w:t>
      </w:r>
      <w:proofErr w:type="spellStart"/>
      <w:r w:rsidR="005D2AB6" w:rsidRPr="005D2AB6">
        <w:rPr>
          <w:rFonts w:cstheme="minorHAnsi"/>
          <w:color w:val="222222"/>
          <w:sz w:val="24"/>
          <w:szCs w:val="24"/>
          <w:shd w:val="clear" w:color="auto" w:fill="FFFFFF"/>
        </w:rPr>
        <w:t>României</w:t>
      </w:r>
      <w:proofErr w:type="spellEnd"/>
      <w:r w:rsidR="005D2AB6" w:rsidRPr="005D2AB6">
        <w:rPr>
          <w:rFonts w:cstheme="minorHAnsi"/>
          <w:color w:val="222222"/>
          <w:sz w:val="24"/>
          <w:szCs w:val="24"/>
          <w:shd w:val="clear" w:color="auto" w:fill="FFFFFF"/>
        </w:rPr>
        <w:t xml:space="preserve">); </w:t>
      </w:r>
      <w:r w:rsidR="005D2AB6" w:rsidRPr="005D2AB6">
        <w:rPr>
          <w:rFonts w:cstheme="minorHAnsi"/>
          <w:b/>
          <w:sz w:val="24"/>
          <w:szCs w:val="24"/>
        </w:rPr>
        <w:t>Italia</w:t>
      </w:r>
      <w:r w:rsidR="005D2AB6">
        <w:rPr>
          <w:rFonts w:cstheme="minorHAnsi"/>
          <w:b/>
          <w:sz w:val="24"/>
          <w:szCs w:val="24"/>
        </w:rPr>
        <w:t xml:space="preserve"> </w:t>
      </w:r>
      <w:r w:rsidR="005D2AB6" w:rsidRPr="005D2AB6">
        <w:rPr>
          <w:rFonts w:cstheme="minorHAnsi"/>
          <w:sz w:val="24"/>
          <w:szCs w:val="24"/>
        </w:rPr>
        <w:t>(Roma, Accademia di Francia – Villa Medici, Sovrintendenza Capitolina ai Beni Culturali – Museo della Civiltà Romana</w:t>
      </w:r>
      <w:r w:rsidR="005D2AB6">
        <w:rPr>
          <w:rFonts w:cstheme="minorHAnsi"/>
          <w:sz w:val="24"/>
          <w:szCs w:val="24"/>
        </w:rPr>
        <w:t>).</w:t>
      </w:r>
    </w:p>
    <w:p w14:paraId="4A9867C8" w14:textId="29CB2009" w:rsidR="00E11E34" w:rsidRPr="00336AE0" w:rsidRDefault="00E11E34" w:rsidP="00E11E34">
      <w:pPr>
        <w:jc w:val="both"/>
        <w:rPr>
          <w:sz w:val="24"/>
          <w:szCs w:val="24"/>
        </w:rPr>
      </w:pPr>
      <w:r>
        <w:rPr>
          <w:sz w:val="24"/>
          <w:szCs w:val="24"/>
        </w:rPr>
        <w:t>Questi accordi</w:t>
      </w:r>
      <w:r w:rsidRPr="00336AE0">
        <w:rPr>
          <w:sz w:val="24"/>
          <w:szCs w:val="24"/>
        </w:rPr>
        <w:t xml:space="preserve"> aggiung</w:t>
      </w:r>
      <w:r>
        <w:rPr>
          <w:sz w:val="24"/>
          <w:szCs w:val="24"/>
        </w:rPr>
        <w:t>ono</w:t>
      </w:r>
      <w:r w:rsidRPr="00336AE0">
        <w:rPr>
          <w:sz w:val="24"/>
          <w:szCs w:val="24"/>
        </w:rPr>
        <w:t xml:space="preserve"> oggi un prezioso strumento alla conoscenza della Colonna Traiana, Colonna che non è quindi visibile e visitabile </w:t>
      </w:r>
      <w:r w:rsidRPr="00336AE0">
        <w:rPr>
          <w:i/>
          <w:sz w:val="24"/>
          <w:szCs w:val="24"/>
        </w:rPr>
        <w:t>solo</w:t>
      </w:r>
      <w:r w:rsidRPr="00336AE0">
        <w:rPr>
          <w:sz w:val="24"/>
          <w:szCs w:val="24"/>
        </w:rPr>
        <w:t xml:space="preserve"> nel cuore di Roma; la Colonna Traiana</w:t>
      </w:r>
      <w:r>
        <w:rPr>
          <w:sz w:val="24"/>
          <w:szCs w:val="24"/>
        </w:rPr>
        <w:t xml:space="preserve"> </w:t>
      </w:r>
      <w:r w:rsidRPr="00336AE0">
        <w:rPr>
          <w:sz w:val="24"/>
          <w:szCs w:val="24"/>
        </w:rPr>
        <w:t xml:space="preserve">rappresenta oggi un </w:t>
      </w:r>
      <w:r w:rsidRPr="00336AE0">
        <w:rPr>
          <w:i/>
          <w:sz w:val="24"/>
          <w:szCs w:val="24"/>
        </w:rPr>
        <w:t xml:space="preserve">fil </w:t>
      </w:r>
      <w:proofErr w:type="spellStart"/>
      <w:r w:rsidRPr="00336AE0">
        <w:rPr>
          <w:i/>
          <w:sz w:val="24"/>
          <w:szCs w:val="24"/>
        </w:rPr>
        <w:t>rouge</w:t>
      </w:r>
      <w:proofErr w:type="spellEnd"/>
      <w:r w:rsidRPr="00336AE0">
        <w:rPr>
          <w:sz w:val="24"/>
          <w:szCs w:val="24"/>
        </w:rPr>
        <w:t xml:space="preserve"> che si dipana sino nel cuore dell’Europa, esposta nei principali musei europei come intera riproduzione o come </w:t>
      </w:r>
      <w:proofErr w:type="spellStart"/>
      <w:r w:rsidRPr="00336AE0">
        <w:rPr>
          <w:i/>
          <w:sz w:val="24"/>
          <w:szCs w:val="24"/>
        </w:rPr>
        <w:t>disiecta</w:t>
      </w:r>
      <w:proofErr w:type="spellEnd"/>
      <w:r w:rsidRPr="00336AE0">
        <w:rPr>
          <w:i/>
          <w:sz w:val="24"/>
          <w:szCs w:val="24"/>
        </w:rPr>
        <w:t xml:space="preserve"> membra</w:t>
      </w:r>
      <w:r w:rsidRPr="00336AE0">
        <w:rPr>
          <w:sz w:val="24"/>
          <w:szCs w:val="24"/>
        </w:rPr>
        <w:t xml:space="preserve"> del suo fregio. </w:t>
      </w:r>
      <w:bookmarkStart w:id="3" w:name="_Hlk152943524"/>
      <w:r w:rsidRPr="00336AE0">
        <w:rPr>
          <w:sz w:val="24"/>
          <w:szCs w:val="24"/>
        </w:rPr>
        <w:t xml:space="preserve">A questa </w:t>
      </w:r>
      <w:r w:rsidRPr="00E11E34">
        <w:rPr>
          <w:b/>
          <w:sz w:val="24"/>
          <w:szCs w:val="24"/>
        </w:rPr>
        <w:t>dimensione paneuropea</w:t>
      </w:r>
      <w:r w:rsidRPr="00336AE0">
        <w:rPr>
          <w:sz w:val="24"/>
          <w:szCs w:val="24"/>
        </w:rPr>
        <w:t xml:space="preserve"> il Parco archeologico del Colosseo intende collegarsi nei prossimi anni di attività, </w:t>
      </w:r>
      <w:r w:rsidRPr="00E11E34">
        <w:rPr>
          <w:b/>
          <w:sz w:val="24"/>
          <w:szCs w:val="24"/>
        </w:rPr>
        <w:t>costruendo</w:t>
      </w:r>
      <w:r w:rsidRPr="00336AE0">
        <w:rPr>
          <w:sz w:val="24"/>
          <w:szCs w:val="24"/>
        </w:rPr>
        <w:t xml:space="preserve"> su radici illustri, una </w:t>
      </w:r>
      <w:r w:rsidRPr="00E11E34">
        <w:rPr>
          <w:b/>
          <w:sz w:val="24"/>
          <w:szCs w:val="24"/>
        </w:rPr>
        <w:t xml:space="preserve">rete di relazioni culturali che proseguano e traghettino la </w:t>
      </w:r>
      <w:r w:rsidRPr="00E11E34">
        <w:rPr>
          <w:b/>
          <w:i/>
          <w:sz w:val="24"/>
          <w:szCs w:val="24"/>
        </w:rPr>
        <w:t xml:space="preserve">fortuna </w:t>
      </w:r>
      <w:r w:rsidRPr="00E11E34">
        <w:rPr>
          <w:b/>
          <w:sz w:val="24"/>
          <w:szCs w:val="24"/>
        </w:rPr>
        <w:t>della Colonna nelle prossime generazioni</w:t>
      </w:r>
      <w:r w:rsidRPr="00336AE0">
        <w:rPr>
          <w:sz w:val="24"/>
          <w:szCs w:val="24"/>
        </w:rPr>
        <w:t>.</w:t>
      </w:r>
    </w:p>
    <w:bookmarkEnd w:id="3"/>
    <w:p w14:paraId="3EC48781" w14:textId="71EC6D6E" w:rsidR="00E11E34" w:rsidRPr="00916EA1" w:rsidRDefault="005D2AB6" w:rsidP="005D2AB6">
      <w:pPr>
        <w:jc w:val="both"/>
        <w:rPr>
          <w:rFonts w:cstheme="minorHAnsi"/>
          <w:color w:val="242424"/>
          <w:sz w:val="23"/>
          <w:szCs w:val="23"/>
          <w:shd w:val="clear" w:color="auto" w:fill="FFFFFF"/>
        </w:rPr>
      </w:pPr>
      <w:r>
        <w:rPr>
          <w:rFonts w:cstheme="minorHAnsi"/>
          <w:sz w:val="24"/>
          <w:szCs w:val="24"/>
        </w:rPr>
        <w:t xml:space="preserve">A completare </w:t>
      </w:r>
      <w:r w:rsidR="00E11E34">
        <w:rPr>
          <w:rFonts w:cstheme="minorHAnsi"/>
          <w:sz w:val="24"/>
          <w:szCs w:val="24"/>
        </w:rPr>
        <w:t>il</w:t>
      </w:r>
      <w:r>
        <w:rPr>
          <w:rFonts w:cstheme="minorHAnsi"/>
          <w:sz w:val="24"/>
          <w:szCs w:val="24"/>
        </w:rPr>
        <w:t xml:space="preserve"> quadro</w:t>
      </w:r>
      <w:r w:rsidR="00056844">
        <w:rPr>
          <w:rFonts w:cstheme="minorHAnsi"/>
          <w:sz w:val="24"/>
          <w:szCs w:val="24"/>
        </w:rPr>
        <w:t xml:space="preserve"> </w:t>
      </w:r>
      <w:r>
        <w:rPr>
          <w:rFonts w:cstheme="minorHAnsi"/>
          <w:sz w:val="24"/>
          <w:szCs w:val="24"/>
        </w:rPr>
        <w:t>il P</w:t>
      </w:r>
      <w:r w:rsidR="00E11E34">
        <w:rPr>
          <w:rFonts w:cstheme="minorHAnsi"/>
          <w:sz w:val="24"/>
          <w:szCs w:val="24"/>
        </w:rPr>
        <w:t>a</w:t>
      </w:r>
      <w:r>
        <w:rPr>
          <w:rFonts w:cstheme="minorHAnsi"/>
          <w:sz w:val="24"/>
          <w:szCs w:val="24"/>
        </w:rPr>
        <w:t xml:space="preserve">rco archeologico del Colosseo </w:t>
      </w:r>
      <w:r w:rsidR="00D20D5C">
        <w:rPr>
          <w:rFonts w:cstheme="minorHAnsi"/>
          <w:sz w:val="24"/>
          <w:szCs w:val="24"/>
        </w:rPr>
        <w:t>ha in programma il lancio di</w:t>
      </w:r>
      <w:r>
        <w:rPr>
          <w:rFonts w:cstheme="minorHAnsi"/>
          <w:sz w:val="24"/>
          <w:szCs w:val="24"/>
        </w:rPr>
        <w:t xml:space="preserve"> una </w:t>
      </w:r>
      <w:proofErr w:type="spellStart"/>
      <w:r w:rsidRPr="005D2AB6">
        <w:rPr>
          <w:rFonts w:cstheme="minorHAnsi"/>
          <w:b/>
          <w:sz w:val="24"/>
          <w:szCs w:val="24"/>
        </w:rPr>
        <w:t>webApp</w:t>
      </w:r>
      <w:proofErr w:type="spellEnd"/>
      <w:r>
        <w:rPr>
          <w:rFonts w:cstheme="minorHAnsi"/>
          <w:sz w:val="24"/>
          <w:szCs w:val="24"/>
        </w:rPr>
        <w:t xml:space="preserve"> gratuita, che oltre a costituire il </w:t>
      </w:r>
      <w:r w:rsidRPr="00056844">
        <w:rPr>
          <w:rFonts w:cstheme="minorHAnsi"/>
          <w:b/>
          <w:sz w:val="24"/>
          <w:szCs w:val="24"/>
        </w:rPr>
        <w:t>racconto permanente</w:t>
      </w:r>
      <w:r>
        <w:rPr>
          <w:rFonts w:cstheme="minorHAnsi"/>
          <w:sz w:val="24"/>
          <w:szCs w:val="24"/>
        </w:rPr>
        <w:t xml:space="preserve"> della Colonna, con </w:t>
      </w:r>
      <w:r w:rsidR="00E11E34">
        <w:rPr>
          <w:rFonts w:cstheme="minorHAnsi"/>
          <w:sz w:val="24"/>
          <w:szCs w:val="24"/>
        </w:rPr>
        <w:t xml:space="preserve">l’illustrazione delle scene del fregio e delle trasformazioni del paesaggio </w:t>
      </w:r>
      <w:r w:rsidR="00A3492D">
        <w:rPr>
          <w:rFonts w:cstheme="minorHAnsi"/>
          <w:sz w:val="24"/>
          <w:szCs w:val="24"/>
        </w:rPr>
        <w:t xml:space="preserve">circostante </w:t>
      </w:r>
      <w:r w:rsidR="00E11E34">
        <w:rPr>
          <w:rFonts w:cstheme="minorHAnsi"/>
          <w:sz w:val="24"/>
          <w:szCs w:val="24"/>
        </w:rPr>
        <w:t xml:space="preserve">dall’età antica a quella contemporanea, </w:t>
      </w:r>
      <w:r w:rsidR="00E11E34">
        <w:rPr>
          <w:rFonts w:cstheme="minorHAnsi"/>
          <w:sz w:val="24"/>
          <w:szCs w:val="24"/>
        </w:rPr>
        <w:lastRenderedPageBreak/>
        <w:t xml:space="preserve">in lingua inglese e italiana, costituirà per il </w:t>
      </w:r>
      <w:r w:rsidR="00E11E34" w:rsidRPr="00E11E34">
        <w:rPr>
          <w:rFonts w:cstheme="minorHAnsi"/>
          <w:sz w:val="24"/>
          <w:szCs w:val="24"/>
        </w:rPr>
        <w:t xml:space="preserve">futuro il repository </w:t>
      </w:r>
      <w:r w:rsidR="00E11E34" w:rsidRPr="00E11E34">
        <w:rPr>
          <w:rFonts w:cstheme="minorHAnsi"/>
          <w:color w:val="242424"/>
          <w:sz w:val="23"/>
          <w:szCs w:val="23"/>
          <w:shd w:val="clear" w:color="auto" w:fill="FFFFFF"/>
        </w:rPr>
        <w:t xml:space="preserve">delle attività </w:t>
      </w:r>
      <w:r w:rsidR="004E5637" w:rsidRPr="00056844">
        <w:rPr>
          <w:rFonts w:cstheme="minorHAnsi"/>
          <w:color w:val="242424"/>
          <w:sz w:val="23"/>
          <w:szCs w:val="23"/>
          <w:shd w:val="clear" w:color="auto" w:fill="FFFFFF"/>
        </w:rPr>
        <w:t>conservative, di tutela o manutenzione</w:t>
      </w:r>
      <w:r w:rsidR="004E5637">
        <w:rPr>
          <w:rFonts w:cstheme="minorHAnsi"/>
          <w:color w:val="242424"/>
          <w:sz w:val="23"/>
          <w:szCs w:val="23"/>
          <w:shd w:val="clear" w:color="auto" w:fill="FFFFFF"/>
        </w:rPr>
        <w:t xml:space="preserve"> </w:t>
      </w:r>
      <w:r w:rsidR="00E11E34" w:rsidRPr="00E11E34">
        <w:rPr>
          <w:rFonts w:cstheme="minorHAnsi"/>
          <w:color w:val="242424"/>
          <w:sz w:val="23"/>
          <w:szCs w:val="23"/>
          <w:shd w:val="clear" w:color="auto" w:fill="FFFFFF"/>
        </w:rPr>
        <w:t xml:space="preserve">che verranno svolte sulla Colonna nei prossimi </w:t>
      </w:r>
      <w:r w:rsidR="00E11E34" w:rsidRPr="004C67F9">
        <w:rPr>
          <w:rFonts w:cstheme="minorHAnsi"/>
          <w:color w:val="242424"/>
          <w:sz w:val="24"/>
          <w:szCs w:val="24"/>
          <w:shd w:val="clear" w:color="auto" w:fill="FFFFFF"/>
        </w:rPr>
        <w:t>anni</w:t>
      </w:r>
      <w:r w:rsidR="00E11E34" w:rsidRPr="00E11E34">
        <w:rPr>
          <w:rFonts w:cstheme="minorHAnsi"/>
          <w:color w:val="242424"/>
          <w:sz w:val="23"/>
          <w:szCs w:val="23"/>
          <w:shd w:val="clear" w:color="auto" w:fill="FFFFFF"/>
        </w:rPr>
        <w:t>.</w:t>
      </w:r>
      <w:r w:rsidR="00916EA1">
        <w:rPr>
          <w:rFonts w:cstheme="minorHAnsi"/>
          <w:color w:val="242424"/>
          <w:sz w:val="23"/>
          <w:szCs w:val="23"/>
          <w:shd w:val="clear" w:color="auto" w:fill="FFFFFF"/>
        </w:rPr>
        <w:t xml:space="preserve"> </w:t>
      </w:r>
      <w:r w:rsidR="00E11E34">
        <w:rPr>
          <w:rFonts w:cstheme="minorHAnsi"/>
          <w:sz w:val="24"/>
          <w:szCs w:val="24"/>
        </w:rPr>
        <w:t xml:space="preserve">A suggellare il forte legame che unisce Traiano alla Romania è in programma </w:t>
      </w:r>
      <w:r w:rsidR="00AA73A0">
        <w:rPr>
          <w:rFonts w:cstheme="minorHAnsi"/>
          <w:sz w:val="24"/>
          <w:szCs w:val="24"/>
        </w:rPr>
        <w:t>con il prezioso supporto e</w:t>
      </w:r>
      <w:r w:rsidR="00E11E34">
        <w:rPr>
          <w:rFonts w:cstheme="minorHAnsi"/>
          <w:sz w:val="24"/>
          <w:szCs w:val="24"/>
        </w:rPr>
        <w:t xml:space="preserve"> partecipazione dell’Ambasciata di Romania in Italia la traduzione della </w:t>
      </w:r>
      <w:r w:rsidR="00E11E34" w:rsidRPr="00E11E34">
        <w:rPr>
          <w:rFonts w:cstheme="minorHAnsi"/>
          <w:b/>
          <w:sz w:val="24"/>
          <w:szCs w:val="24"/>
        </w:rPr>
        <w:t>App in lingua r</w:t>
      </w:r>
      <w:r w:rsidR="00AA73A0">
        <w:rPr>
          <w:rFonts w:cstheme="minorHAnsi"/>
          <w:b/>
          <w:sz w:val="24"/>
          <w:szCs w:val="24"/>
        </w:rPr>
        <w:t>o</w:t>
      </w:r>
      <w:r w:rsidR="00E11E34" w:rsidRPr="00E11E34">
        <w:rPr>
          <w:rFonts w:cstheme="minorHAnsi"/>
          <w:b/>
          <w:sz w:val="24"/>
          <w:szCs w:val="24"/>
        </w:rPr>
        <w:t>mena</w:t>
      </w:r>
      <w:r w:rsidR="00E11E34">
        <w:rPr>
          <w:rFonts w:cstheme="minorHAnsi"/>
          <w:sz w:val="24"/>
          <w:szCs w:val="24"/>
        </w:rPr>
        <w:t>.</w:t>
      </w:r>
    </w:p>
    <w:p w14:paraId="54680C8E" w14:textId="77777777" w:rsidR="00FB5B81" w:rsidRDefault="00FB5B81" w:rsidP="00DC5159">
      <w:pPr>
        <w:spacing w:after="0" w:line="240" w:lineRule="auto"/>
        <w:jc w:val="both"/>
        <w:rPr>
          <w:rFonts w:cstheme="minorHAnsi"/>
          <w:i/>
          <w:color w:val="000000"/>
          <w:sz w:val="24"/>
          <w:szCs w:val="24"/>
          <w:shd w:val="clear" w:color="auto" w:fill="FFFFFF"/>
        </w:rPr>
      </w:pPr>
    </w:p>
    <w:p w14:paraId="2F3DB802" w14:textId="77777777" w:rsidR="00E11E34" w:rsidRDefault="00E11E34" w:rsidP="002259E5">
      <w:pPr>
        <w:autoSpaceDE w:val="0"/>
        <w:autoSpaceDN w:val="0"/>
        <w:adjustRightInd w:val="0"/>
        <w:spacing w:after="0" w:line="240" w:lineRule="auto"/>
        <w:rPr>
          <w:rFonts w:ascii="BentonSansCond-Bold" w:hAnsi="BentonSansCond-Bold" w:cs="BentonSansCond-Bold"/>
          <w:b/>
          <w:bCs/>
          <w:color w:val="CE1719"/>
        </w:rPr>
      </w:pPr>
    </w:p>
    <w:p w14:paraId="38352CA0" w14:textId="27BA9074" w:rsidR="00E11E34" w:rsidRPr="008E2F3A" w:rsidRDefault="00E11E34" w:rsidP="002259E5">
      <w:pPr>
        <w:autoSpaceDE w:val="0"/>
        <w:autoSpaceDN w:val="0"/>
        <w:adjustRightInd w:val="0"/>
        <w:spacing w:after="0" w:line="240" w:lineRule="auto"/>
        <w:rPr>
          <w:rFonts w:ascii="BentonSansCond-Bold" w:hAnsi="BentonSansCond-Bold" w:cs="BentonSansCond-Bold"/>
          <w:b/>
          <w:bCs/>
          <w:sz w:val="24"/>
          <w:szCs w:val="24"/>
          <w:u w:val="single"/>
        </w:rPr>
      </w:pPr>
      <w:r w:rsidRPr="008E2F3A">
        <w:rPr>
          <w:rFonts w:ascii="BentonSansCond-Bold" w:hAnsi="BentonSansCond-Bold" w:cs="BentonSansCond-Bold"/>
          <w:b/>
          <w:bCs/>
          <w:sz w:val="24"/>
          <w:szCs w:val="24"/>
          <w:u w:val="single"/>
        </w:rPr>
        <w:t>Il Museo Galileo</w:t>
      </w:r>
      <w:r w:rsidR="00792334">
        <w:rPr>
          <w:rFonts w:ascii="BentonSansCond-Bold" w:hAnsi="BentonSansCond-Bold" w:cs="BentonSansCond-Bold"/>
          <w:b/>
          <w:bCs/>
          <w:sz w:val="24"/>
          <w:szCs w:val="24"/>
          <w:u w:val="single"/>
        </w:rPr>
        <w:t xml:space="preserve"> – Istituto e Museo di Storia della Scienza</w:t>
      </w:r>
    </w:p>
    <w:p w14:paraId="473058A2" w14:textId="77777777" w:rsidR="00343B87" w:rsidRDefault="00343B87" w:rsidP="00343B87">
      <w:pPr>
        <w:tabs>
          <w:tab w:val="left" w:pos="180"/>
        </w:tabs>
        <w:spacing w:after="0" w:line="240" w:lineRule="auto"/>
        <w:jc w:val="both"/>
        <w:rPr>
          <w:rFonts w:cstheme="minorHAnsi"/>
          <w:sz w:val="24"/>
          <w:szCs w:val="24"/>
        </w:rPr>
      </w:pPr>
    </w:p>
    <w:p w14:paraId="24C51805" w14:textId="4AA4C871" w:rsidR="00343B87" w:rsidRDefault="00343B87" w:rsidP="00343B87">
      <w:pPr>
        <w:tabs>
          <w:tab w:val="left" w:pos="180"/>
        </w:tabs>
        <w:spacing w:after="0" w:line="240" w:lineRule="auto"/>
        <w:jc w:val="both"/>
        <w:rPr>
          <w:rFonts w:cstheme="minorHAnsi"/>
          <w:sz w:val="24"/>
          <w:szCs w:val="24"/>
        </w:rPr>
      </w:pPr>
      <w:r>
        <w:rPr>
          <w:rFonts w:cstheme="minorHAnsi"/>
          <w:sz w:val="24"/>
          <w:szCs w:val="24"/>
        </w:rPr>
        <w:t>Fin dalla fondazione nel 1927, l’Istituto e Museo di Storia della Scienza occupa lo storico Palazzo Castellani, un</w:t>
      </w:r>
      <w:r w:rsidR="00792334">
        <w:rPr>
          <w:rFonts w:cstheme="minorHAnsi"/>
          <w:sz w:val="24"/>
          <w:szCs w:val="24"/>
        </w:rPr>
        <w:t xml:space="preserve"> </w:t>
      </w:r>
      <w:r>
        <w:rPr>
          <w:rFonts w:cstheme="minorHAnsi"/>
          <w:sz w:val="24"/>
          <w:szCs w:val="24"/>
        </w:rPr>
        <w:t>imponente edificio dell’XI secolo nel quale hanno sede anche la biblioteca, gli uffici, gli spazi per mostre temporanee e attività didattiche. Nel giugno 2010, dopo importanti opere di ristrutturazione e la radicale riorganizzazione dell’allestimento museale, ha riaperto al pubblico con il nuovo nome di “Museo Galileo”.</w:t>
      </w:r>
    </w:p>
    <w:p w14:paraId="38373123" w14:textId="77777777" w:rsidR="00343B87" w:rsidRDefault="00343B87" w:rsidP="00343B87">
      <w:pPr>
        <w:tabs>
          <w:tab w:val="left" w:pos="180"/>
        </w:tabs>
        <w:spacing w:after="0" w:line="240" w:lineRule="auto"/>
        <w:jc w:val="both"/>
        <w:rPr>
          <w:rFonts w:cstheme="minorHAnsi"/>
          <w:sz w:val="24"/>
          <w:szCs w:val="24"/>
        </w:rPr>
      </w:pPr>
    </w:p>
    <w:p w14:paraId="3864E3D5" w14:textId="77777777" w:rsidR="00343B87" w:rsidRPr="00792334" w:rsidRDefault="00343B87" w:rsidP="00343B87">
      <w:pPr>
        <w:tabs>
          <w:tab w:val="left" w:pos="180"/>
        </w:tabs>
        <w:spacing w:after="0" w:line="240" w:lineRule="auto"/>
        <w:jc w:val="both"/>
        <w:rPr>
          <w:rFonts w:cstheme="minorHAnsi"/>
          <w:b/>
          <w:smallCaps/>
          <w:sz w:val="24"/>
          <w:szCs w:val="24"/>
        </w:rPr>
      </w:pPr>
      <w:r w:rsidRPr="00792334">
        <w:rPr>
          <w:rFonts w:cstheme="minorHAnsi"/>
          <w:b/>
          <w:smallCaps/>
          <w:sz w:val="24"/>
          <w:szCs w:val="24"/>
        </w:rPr>
        <w:t>Le collezioni</w:t>
      </w:r>
    </w:p>
    <w:p w14:paraId="11852D3C" w14:textId="77777777" w:rsidR="00343B87" w:rsidRDefault="00343B87" w:rsidP="00343B87">
      <w:pPr>
        <w:tabs>
          <w:tab w:val="left" w:pos="1276"/>
        </w:tabs>
        <w:spacing w:after="0" w:line="240" w:lineRule="auto"/>
        <w:jc w:val="both"/>
        <w:rPr>
          <w:rFonts w:cstheme="minorHAnsi"/>
          <w:sz w:val="24"/>
          <w:szCs w:val="24"/>
        </w:rPr>
      </w:pPr>
      <w:r>
        <w:rPr>
          <w:rFonts w:cstheme="minorHAnsi"/>
          <w:sz w:val="24"/>
          <w:szCs w:val="24"/>
        </w:rPr>
        <w:t xml:space="preserve">Le straordinarie collezioni del Museo Galileo, tra le più importanti del mondo, comprendono oltre cinquemila strumenti scientifici e apparati sperimentali databili dal secolo XI al XIX, circa mille dei quali in esposizione permanente. Delle raccolte fanno parte gli strumenti originali di Galileo, inclusi gli unici due telescopi esistenti, la lente obiettiva, il compasso geometrico e militare e il </w:t>
      </w:r>
      <w:proofErr w:type="spellStart"/>
      <w:r>
        <w:rPr>
          <w:rFonts w:cstheme="minorHAnsi"/>
          <w:sz w:val="24"/>
          <w:szCs w:val="24"/>
        </w:rPr>
        <w:t>giovilabio</w:t>
      </w:r>
      <w:proofErr w:type="spellEnd"/>
      <w:r>
        <w:rPr>
          <w:rFonts w:cstheme="minorHAnsi"/>
          <w:sz w:val="24"/>
          <w:szCs w:val="24"/>
        </w:rPr>
        <w:t>.</w:t>
      </w:r>
    </w:p>
    <w:p w14:paraId="3D251BE2" w14:textId="77777777" w:rsidR="00343B87" w:rsidRDefault="00343B87" w:rsidP="00343B87">
      <w:pPr>
        <w:tabs>
          <w:tab w:val="left" w:pos="180"/>
        </w:tabs>
        <w:spacing w:after="0" w:line="240" w:lineRule="auto"/>
        <w:jc w:val="both"/>
        <w:rPr>
          <w:rFonts w:cstheme="minorHAnsi"/>
          <w:sz w:val="24"/>
          <w:szCs w:val="24"/>
        </w:rPr>
      </w:pPr>
    </w:p>
    <w:p w14:paraId="53AB72B6" w14:textId="77777777" w:rsidR="00343B87" w:rsidRPr="00792334" w:rsidRDefault="00343B87" w:rsidP="00343B87">
      <w:pPr>
        <w:tabs>
          <w:tab w:val="left" w:pos="180"/>
        </w:tabs>
        <w:spacing w:after="0" w:line="240" w:lineRule="auto"/>
        <w:jc w:val="both"/>
        <w:rPr>
          <w:rFonts w:cstheme="minorHAnsi"/>
          <w:b/>
          <w:smallCaps/>
          <w:sz w:val="24"/>
          <w:szCs w:val="24"/>
        </w:rPr>
      </w:pPr>
      <w:r w:rsidRPr="00792334">
        <w:rPr>
          <w:rFonts w:cstheme="minorHAnsi"/>
          <w:b/>
          <w:smallCaps/>
          <w:sz w:val="24"/>
          <w:szCs w:val="24"/>
        </w:rPr>
        <w:t>La Biblioteca di Ricerca e la Biblioteca Digitale</w:t>
      </w:r>
    </w:p>
    <w:p w14:paraId="735C8023" w14:textId="77777777" w:rsidR="00343B87" w:rsidRDefault="00343B87" w:rsidP="00343B87">
      <w:pPr>
        <w:pStyle w:val="Predefinito"/>
        <w:tabs>
          <w:tab w:val="clear" w:pos="709"/>
          <w:tab w:val="left" w:pos="1276"/>
        </w:tabs>
        <w:ind w:left="0" w:firstLine="0"/>
        <w:rPr>
          <w:rFonts w:asciiTheme="minorHAnsi" w:hAnsiTheme="minorHAnsi" w:cstheme="minorHAnsi"/>
          <w:sz w:val="24"/>
          <w:szCs w:val="24"/>
        </w:rPr>
      </w:pPr>
      <w:r>
        <w:rPr>
          <w:rFonts w:asciiTheme="minorHAnsi" w:hAnsiTheme="minorHAnsi" w:cstheme="minorHAnsi"/>
          <w:color w:val="auto"/>
          <w:sz w:val="24"/>
          <w:szCs w:val="24"/>
        </w:rPr>
        <w:t xml:space="preserve">La Biblioteca del Museo Galileo, specializzata in storia delle scienze e delle tecniche, possiede un cospicuo patrimonio composto da un vasto fondo moderno e importanti raccolte speciali. La consistenza si aggira attorno ai 170.000 fra volumi, opuscoli e materiale su supporto non cartaceo. Le testate di periodici sono circa 4.000, di cui oltre 230 correnti. Particolarmente significativi i fondi antichi, primo fra tutti il Fondo Mediceo-Lorenese costituito dalla collezione di testi scientifici raccolti nel corso dei secoli dalle due dinastie toscane. </w:t>
      </w:r>
    </w:p>
    <w:p w14:paraId="3EACBE9E" w14:textId="77777777" w:rsidR="00343B87" w:rsidRDefault="00343B87" w:rsidP="00343B87">
      <w:pPr>
        <w:tabs>
          <w:tab w:val="left" w:pos="180"/>
        </w:tabs>
        <w:spacing w:after="0" w:line="240" w:lineRule="auto"/>
        <w:jc w:val="both"/>
        <w:rPr>
          <w:rFonts w:cstheme="minorHAnsi"/>
          <w:smallCaps/>
          <w:sz w:val="24"/>
          <w:szCs w:val="24"/>
        </w:rPr>
      </w:pPr>
    </w:p>
    <w:p w14:paraId="04198FA4" w14:textId="77777777" w:rsidR="00343B87" w:rsidRPr="00792334" w:rsidRDefault="00343B87" w:rsidP="00343B87">
      <w:pPr>
        <w:tabs>
          <w:tab w:val="left" w:pos="180"/>
        </w:tabs>
        <w:spacing w:after="0" w:line="240" w:lineRule="auto"/>
        <w:jc w:val="both"/>
        <w:rPr>
          <w:rFonts w:cstheme="minorHAnsi"/>
          <w:b/>
          <w:smallCaps/>
          <w:sz w:val="24"/>
          <w:szCs w:val="24"/>
        </w:rPr>
      </w:pPr>
      <w:r w:rsidRPr="00792334">
        <w:rPr>
          <w:rFonts w:cstheme="minorHAnsi"/>
          <w:b/>
          <w:smallCaps/>
          <w:sz w:val="24"/>
          <w:szCs w:val="24"/>
        </w:rPr>
        <w:t>Le attività di ricerca e di documentazione</w:t>
      </w:r>
    </w:p>
    <w:p w14:paraId="63A82AB1" w14:textId="77777777" w:rsidR="00343B87" w:rsidRPr="00E26E0A" w:rsidRDefault="00343B87" w:rsidP="00343B87">
      <w:pPr>
        <w:tabs>
          <w:tab w:val="left" w:pos="180"/>
        </w:tabs>
        <w:spacing w:after="0" w:line="240" w:lineRule="auto"/>
        <w:jc w:val="both"/>
        <w:rPr>
          <w:sz w:val="24"/>
          <w:szCs w:val="24"/>
        </w:rPr>
      </w:pPr>
      <w:r w:rsidRPr="00E26E0A">
        <w:rPr>
          <w:sz w:val="24"/>
          <w:szCs w:val="24"/>
        </w:rPr>
        <w:t>Il Museo Galileo è anche un istituto di documentazione e di ricerca nel campo della storia delle scienze e della tecnologia, che mette a disposizione degli studiosi di tutto il mondo le ingenti risorse della sua biblioteca e del proprio ricchissimo sito internet.</w:t>
      </w:r>
    </w:p>
    <w:p w14:paraId="457AB745" w14:textId="77777777" w:rsidR="00343B87" w:rsidRPr="00E26E0A" w:rsidRDefault="00343B87" w:rsidP="00343B87">
      <w:pPr>
        <w:tabs>
          <w:tab w:val="left" w:pos="180"/>
        </w:tabs>
        <w:spacing w:after="0" w:line="240" w:lineRule="auto"/>
        <w:jc w:val="both"/>
        <w:rPr>
          <w:sz w:val="24"/>
          <w:szCs w:val="24"/>
        </w:rPr>
      </w:pPr>
      <w:r w:rsidRPr="00E26E0A">
        <w:rPr>
          <w:sz w:val="24"/>
          <w:szCs w:val="24"/>
        </w:rPr>
        <w:t xml:space="preserve">Pubblica monografie specializzate e la rivista a diffusione internazionale </w:t>
      </w:r>
      <w:proofErr w:type="spellStart"/>
      <w:r w:rsidRPr="00E26E0A">
        <w:rPr>
          <w:sz w:val="24"/>
          <w:szCs w:val="24"/>
        </w:rPr>
        <w:t>Galilæana</w:t>
      </w:r>
      <w:proofErr w:type="spellEnd"/>
      <w:r w:rsidRPr="00E26E0A">
        <w:rPr>
          <w:sz w:val="24"/>
          <w:szCs w:val="24"/>
        </w:rPr>
        <w:t xml:space="preserve">: </w:t>
      </w:r>
      <w:proofErr w:type="spellStart"/>
      <w:r w:rsidRPr="00E26E0A">
        <w:rPr>
          <w:sz w:val="24"/>
          <w:szCs w:val="24"/>
        </w:rPr>
        <w:t>Studies</w:t>
      </w:r>
      <w:proofErr w:type="spellEnd"/>
      <w:r w:rsidRPr="00E26E0A">
        <w:rPr>
          <w:sz w:val="24"/>
          <w:szCs w:val="24"/>
        </w:rPr>
        <w:t xml:space="preserve"> in </w:t>
      </w:r>
      <w:proofErr w:type="spellStart"/>
      <w:r w:rsidRPr="00E26E0A">
        <w:rPr>
          <w:sz w:val="24"/>
          <w:szCs w:val="24"/>
        </w:rPr>
        <w:t>Renaissance</w:t>
      </w:r>
      <w:proofErr w:type="spellEnd"/>
      <w:r w:rsidRPr="00E26E0A">
        <w:rPr>
          <w:sz w:val="24"/>
          <w:szCs w:val="24"/>
        </w:rPr>
        <w:t xml:space="preserve"> and Early </w:t>
      </w:r>
      <w:proofErr w:type="spellStart"/>
      <w:r w:rsidRPr="00E26E0A">
        <w:rPr>
          <w:sz w:val="24"/>
          <w:szCs w:val="24"/>
        </w:rPr>
        <w:t>Modern</w:t>
      </w:r>
      <w:proofErr w:type="spellEnd"/>
      <w:r w:rsidRPr="00E26E0A">
        <w:rPr>
          <w:sz w:val="24"/>
          <w:szCs w:val="24"/>
        </w:rPr>
        <w:t xml:space="preserve"> Science, che dal 2023 è accessibile online in open access.</w:t>
      </w:r>
    </w:p>
    <w:p w14:paraId="0FD5AC49" w14:textId="2E52EC46" w:rsidR="00343B87" w:rsidRPr="00E26E0A" w:rsidRDefault="00343B87" w:rsidP="00343B87">
      <w:pPr>
        <w:tabs>
          <w:tab w:val="left" w:pos="180"/>
        </w:tabs>
        <w:spacing w:after="0" w:line="240" w:lineRule="auto"/>
        <w:jc w:val="both"/>
        <w:rPr>
          <w:sz w:val="24"/>
          <w:szCs w:val="24"/>
        </w:rPr>
      </w:pPr>
      <w:r w:rsidRPr="00E26E0A">
        <w:rPr>
          <w:sz w:val="24"/>
          <w:szCs w:val="24"/>
        </w:rPr>
        <w:t xml:space="preserve">Partecipa a innovativi progetti di ricerca in collaborazione con prestigiose istituzioni internazionali, tra cui Accademia Nazionale dei Lincei, Accademia dei Georgofili, Museo Archeologico Nazionale di Napoli, Parco Archeologico del Colosseo, Biblioteca Nazionale Marciana, Fondazione </w:t>
      </w:r>
      <w:proofErr w:type="spellStart"/>
      <w:r w:rsidRPr="00E26E0A">
        <w:rPr>
          <w:sz w:val="24"/>
          <w:szCs w:val="24"/>
        </w:rPr>
        <w:t>Alinari</w:t>
      </w:r>
      <w:proofErr w:type="spellEnd"/>
      <w:r w:rsidRPr="00E26E0A">
        <w:rPr>
          <w:sz w:val="24"/>
          <w:szCs w:val="24"/>
        </w:rPr>
        <w:t xml:space="preserve">, Conservatorio di Musica L. Cherubini, CNR, Agenzia Spaziale Italiana, </w:t>
      </w:r>
      <w:proofErr w:type="spellStart"/>
      <w:r w:rsidRPr="00E26E0A">
        <w:rPr>
          <w:sz w:val="24"/>
          <w:szCs w:val="24"/>
        </w:rPr>
        <w:t>Royal</w:t>
      </w:r>
      <w:proofErr w:type="spellEnd"/>
      <w:r w:rsidRPr="00E26E0A">
        <w:rPr>
          <w:sz w:val="24"/>
          <w:szCs w:val="24"/>
        </w:rPr>
        <w:t xml:space="preserve"> Library </w:t>
      </w:r>
      <w:proofErr w:type="spellStart"/>
      <w:r w:rsidRPr="00E26E0A">
        <w:rPr>
          <w:sz w:val="24"/>
          <w:szCs w:val="24"/>
        </w:rPr>
        <w:t>at</w:t>
      </w:r>
      <w:proofErr w:type="spellEnd"/>
      <w:r w:rsidRPr="00E26E0A">
        <w:rPr>
          <w:sz w:val="24"/>
          <w:szCs w:val="24"/>
        </w:rPr>
        <w:t xml:space="preserve"> Windsor, Harvard </w:t>
      </w:r>
      <w:proofErr w:type="spellStart"/>
      <w:r w:rsidRPr="00E26E0A">
        <w:rPr>
          <w:sz w:val="24"/>
          <w:szCs w:val="24"/>
        </w:rPr>
        <w:t>University</w:t>
      </w:r>
      <w:proofErr w:type="spellEnd"/>
      <w:r w:rsidRPr="00E26E0A">
        <w:rPr>
          <w:sz w:val="24"/>
          <w:szCs w:val="24"/>
        </w:rPr>
        <w:t xml:space="preserve"> e gli istituti della </w:t>
      </w:r>
      <w:proofErr w:type="spellStart"/>
      <w:r w:rsidRPr="00E26E0A">
        <w:rPr>
          <w:sz w:val="24"/>
          <w:szCs w:val="24"/>
        </w:rPr>
        <w:t>Max-Planck-Gesellschaft</w:t>
      </w:r>
      <w:proofErr w:type="spellEnd"/>
      <w:r w:rsidRPr="00E26E0A">
        <w:rPr>
          <w:sz w:val="24"/>
          <w:szCs w:val="24"/>
        </w:rPr>
        <w:t>.</w:t>
      </w:r>
    </w:p>
    <w:p w14:paraId="133F144F" w14:textId="77777777" w:rsidR="00343B87" w:rsidRDefault="00343B87" w:rsidP="00343B87">
      <w:pPr>
        <w:spacing w:after="0" w:line="240" w:lineRule="auto"/>
        <w:jc w:val="both"/>
        <w:rPr>
          <w:rFonts w:cstheme="minorHAnsi"/>
          <w:sz w:val="24"/>
          <w:szCs w:val="24"/>
        </w:rPr>
      </w:pPr>
    </w:p>
    <w:p w14:paraId="75FADF7B" w14:textId="77777777" w:rsidR="00343B87" w:rsidRPr="00792334" w:rsidRDefault="00343B87" w:rsidP="00343B87">
      <w:pPr>
        <w:spacing w:after="0" w:line="240" w:lineRule="auto"/>
        <w:jc w:val="both"/>
        <w:rPr>
          <w:rFonts w:eastAsia="Times New Roman" w:cstheme="minorHAnsi"/>
          <w:b/>
          <w:smallCaps/>
          <w:sz w:val="24"/>
          <w:szCs w:val="24"/>
        </w:rPr>
      </w:pPr>
      <w:r w:rsidRPr="00792334">
        <w:rPr>
          <w:rFonts w:eastAsia="Times New Roman" w:cstheme="minorHAnsi"/>
          <w:b/>
          <w:smallCaps/>
          <w:sz w:val="24"/>
          <w:szCs w:val="24"/>
        </w:rPr>
        <w:t xml:space="preserve">Il Laboratorio Multimediale </w:t>
      </w:r>
      <w:r w:rsidRPr="00792334">
        <w:rPr>
          <w:rFonts w:cstheme="minorHAnsi"/>
          <w:b/>
          <w:bCs/>
          <w:smallCaps/>
          <w:sz w:val="24"/>
          <w:szCs w:val="24"/>
        </w:rPr>
        <w:t>e l’Unità Web</w:t>
      </w:r>
    </w:p>
    <w:p w14:paraId="345C6825" w14:textId="77777777" w:rsidR="00343B87" w:rsidRDefault="00343B87" w:rsidP="00343B87">
      <w:pPr>
        <w:spacing w:after="0" w:line="240" w:lineRule="auto"/>
        <w:jc w:val="both"/>
        <w:rPr>
          <w:rFonts w:eastAsia="Times New Roman" w:cstheme="minorHAnsi"/>
          <w:sz w:val="24"/>
          <w:szCs w:val="24"/>
        </w:rPr>
      </w:pPr>
      <w:r>
        <w:rPr>
          <w:rFonts w:eastAsia="Times New Roman" w:cstheme="minorHAnsi"/>
          <w:sz w:val="24"/>
          <w:szCs w:val="24"/>
        </w:rPr>
        <w:t>Il Laboratorio Multimediale si occupa della realizzazione delle applicazioni informatiche utilizzate dal Museo Galileo per molteplici finalità; al suo interno operano professionalità diverse, che consentono di gestire tutte le fasi di sviluppo delle applicazioni, dalla progettazione al rilascio finale dei prodotti.</w:t>
      </w:r>
    </w:p>
    <w:p w14:paraId="58143406" w14:textId="77777777" w:rsidR="00343B87" w:rsidRDefault="00343B87" w:rsidP="00343B87">
      <w:pPr>
        <w:spacing w:after="0" w:line="240" w:lineRule="auto"/>
        <w:jc w:val="both"/>
        <w:rPr>
          <w:rFonts w:cstheme="minorHAnsi"/>
          <w:b/>
          <w:smallCaps/>
          <w:color w:val="7030A0"/>
          <w:sz w:val="24"/>
          <w:szCs w:val="24"/>
        </w:rPr>
      </w:pPr>
    </w:p>
    <w:p w14:paraId="1A1CA931" w14:textId="77777777" w:rsidR="00343B87" w:rsidRPr="00792334" w:rsidRDefault="00343B87" w:rsidP="00343B87">
      <w:pPr>
        <w:spacing w:after="0" w:line="240" w:lineRule="auto"/>
        <w:jc w:val="both"/>
        <w:rPr>
          <w:rFonts w:cstheme="minorHAnsi"/>
          <w:b/>
          <w:sz w:val="24"/>
          <w:szCs w:val="24"/>
        </w:rPr>
      </w:pPr>
      <w:r w:rsidRPr="00792334">
        <w:rPr>
          <w:rFonts w:cstheme="minorHAnsi"/>
          <w:b/>
          <w:smallCaps/>
          <w:sz w:val="24"/>
          <w:szCs w:val="24"/>
        </w:rPr>
        <w:t>Il sito internet</w:t>
      </w:r>
    </w:p>
    <w:p w14:paraId="58937C90" w14:textId="5CD930EC" w:rsidR="00343B87" w:rsidRDefault="00343B87" w:rsidP="00343B87">
      <w:pPr>
        <w:spacing w:after="0" w:line="240" w:lineRule="auto"/>
        <w:jc w:val="both"/>
        <w:rPr>
          <w:rFonts w:cstheme="minorHAnsi"/>
          <w:sz w:val="24"/>
          <w:szCs w:val="24"/>
        </w:rPr>
      </w:pPr>
      <w:r>
        <w:rPr>
          <w:rFonts w:cstheme="minorHAnsi"/>
          <w:sz w:val="24"/>
          <w:szCs w:val="24"/>
        </w:rPr>
        <w:t>Il sito internet del Museo Galileo</w:t>
      </w:r>
      <w:r w:rsidR="00792334">
        <w:rPr>
          <w:rFonts w:cstheme="minorHAnsi"/>
          <w:sz w:val="24"/>
          <w:szCs w:val="24"/>
        </w:rPr>
        <w:t xml:space="preserve"> (</w:t>
      </w:r>
      <w:hyperlink r:id="rId12" w:history="1">
        <w:r w:rsidR="00792334" w:rsidRPr="00AF0DB7">
          <w:rPr>
            <w:rStyle w:val="Collegamentoipertestuale"/>
            <w:rFonts w:cstheme="minorHAnsi"/>
            <w:sz w:val="24"/>
            <w:szCs w:val="24"/>
          </w:rPr>
          <w:t>www.museogalileo.it</w:t>
        </w:r>
      </w:hyperlink>
      <w:r w:rsidR="00792334">
        <w:rPr>
          <w:rFonts w:cstheme="minorHAnsi"/>
          <w:sz w:val="24"/>
          <w:szCs w:val="24"/>
        </w:rPr>
        <w:t xml:space="preserve"> )</w:t>
      </w:r>
      <w:r>
        <w:rPr>
          <w:rFonts w:cstheme="minorHAnsi"/>
          <w:sz w:val="24"/>
          <w:szCs w:val="24"/>
        </w:rPr>
        <w:t xml:space="preserve"> offre una quantità di risorse disponibili in italiano e inglese. Il Museo Virtuale propone una visita completa e particolareggiata del percorso espositivo. La Banca Dati Cumulativa consiste di oltre 350.000 </w:t>
      </w:r>
      <w:proofErr w:type="spellStart"/>
      <w:r>
        <w:rPr>
          <w:rFonts w:cstheme="minorHAnsi"/>
          <w:sz w:val="24"/>
          <w:szCs w:val="24"/>
        </w:rPr>
        <w:t>records</w:t>
      </w:r>
      <w:proofErr w:type="spellEnd"/>
      <w:r>
        <w:rPr>
          <w:rFonts w:cstheme="minorHAnsi"/>
          <w:sz w:val="24"/>
          <w:szCs w:val="24"/>
        </w:rPr>
        <w:t xml:space="preserve"> che includono opere a stampa, manoscritti, fotografie e video. </w:t>
      </w:r>
    </w:p>
    <w:p w14:paraId="2D1E9042" w14:textId="77777777" w:rsidR="00343B87" w:rsidRDefault="00343B87" w:rsidP="00343B87">
      <w:pPr>
        <w:spacing w:after="0" w:line="240" w:lineRule="auto"/>
        <w:jc w:val="both"/>
        <w:rPr>
          <w:rFonts w:cstheme="minorHAnsi"/>
          <w:sz w:val="24"/>
          <w:szCs w:val="24"/>
        </w:rPr>
      </w:pPr>
    </w:p>
    <w:p w14:paraId="0890F5B1" w14:textId="77777777" w:rsidR="00343B87" w:rsidRPr="00792334" w:rsidRDefault="00343B87" w:rsidP="00343B87">
      <w:pPr>
        <w:tabs>
          <w:tab w:val="left" w:pos="180"/>
        </w:tabs>
        <w:spacing w:after="0" w:line="240" w:lineRule="auto"/>
        <w:jc w:val="both"/>
        <w:rPr>
          <w:rFonts w:cstheme="minorHAnsi"/>
          <w:b/>
          <w:smallCaps/>
          <w:sz w:val="24"/>
          <w:szCs w:val="24"/>
        </w:rPr>
      </w:pPr>
      <w:r w:rsidRPr="00792334">
        <w:rPr>
          <w:rFonts w:cstheme="minorHAnsi"/>
          <w:b/>
          <w:smallCaps/>
          <w:sz w:val="24"/>
          <w:szCs w:val="24"/>
        </w:rPr>
        <w:t>Mostre e convegni</w:t>
      </w:r>
    </w:p>
    <w:p w14:paraId="3C2E463E" w14:textId="77777777" w:rsidR="00343B87" w:rsidRDefault="00343B87" w:rsidP="00343B87">
      <w:pPr>
        <w:spacing w:after="0" w:line="240" w:lineRule="auto"/>
        <w:jc w:val="both"/>
        <w:rPr>
          <w:rFonts w:cstheme="minorHAnsi"/>
          <w:sz w:val="24"/>
          <w:szCs w:val="24"/>
        </w:rPr>
      </w:pPr>
      <w:r>
        <w:rPr>
          <w:rFonts w:cstheme="minorHAnsi"/>
          <w:sz w:val="24"/>
          <w:szCs w:val="24"/>
        </w:rPr>
        <w:t>Fortemente impegnato nella diffusione della cultura storico-scientifica, il Museo Galileo organizza convegni e mostre sulla storia delle scienze e delle tecniche e sui rapporti tra scienza, tecnologia e arte. Tutte le esposizioni sono il risultato del lavoro di ricerca condotto dagli studiosi di fama internazionale che fanno parte dell’istituzione o che con essa collaborano stabilmente.</w:t>
      </w:r>
    </w:p>
    <w:p w14:paraId="5649822D" w14:textId="77777777" w:rsidR="00343B87" w:rsidRDefault="00343B87" w:rsidP="00343B87">
      <w:pPr>
        <w:spacing w:after="0" w:line="240" w:lineRule="auto"/>
        <w:jc w:val="both"/>
        <w:rPr>
          <w:rFonts w:eastAsia="Indigo-Regular" w:cstheme="minorHAnsi"/>
          <w:sz w:val="24"/>
          <w:szCs w:val="24"/>
        </w:rPr>
      </w:pPr>
      <w:r>
        <w:rPr>
          <w:rFonts w:cstheme="minorHAnsi"/>
          <w:sz w:val="24"/>
          <w:szCs w:val="24"/>
        </w:rPr>
        <w:t xml:space="preserve">Tra gli ultimi convegni internazionali ricordiamo </w:t>
      </w:r>
      <w:proofErr w:type="spellStart"/>
      <w:r>
        <w:rPr>
          <w:rFonts w:cstheme="minorHAnsi"/>
          <w:i/>
          <w:sz w:val="24"/>
          <w:szCs w:val="24"/>
        </w:rPr>
        <w:t>Measuring</w:t>
      </w:r>
      <w:proofErr w:type="spellEnd"/>
      <w:r>
        <w:rPr>
          <w:rFonts w:cstheme="minorHAnsi"/>
          <w:i/>
          <w:sz w:val="24"/>
          <w:szCs w:val="24"/>
        </w:rPr>
        <w:t xml:space="preserve"> the World</w:t>
      </w:r>
      <w:r>
        <w:rPr>
          <w:rFonts w:cstheme="minorHAnsi"/>
          <w:sz w:val="24"/>
          <w:szCs w:val="24"/>
        </w:rPr>
        <w:t xml:space="preserve"> (Firenze, 4 marzo 2022), organizzato con il </w:t>
      </w:r>
      <w:proofErr w:type="spellStart"/>
      <w:r>
        <w:rPr>
          <w:rFonts w:cstheme="minorHAnsi"/>
          <w:sz w:val="24"/>
          <w:szCs w:val="24"/>
        </w:rPr>
        <w:t>Kunsthistorisches</w:t>
      </w:r>
      <w:proofErr w:type="spellEnd"/>
      <w:r>
        <w:rPr>
          <w:rFonts w:cstheme="minorHAnsi"/>
          <w:sz w:val="24"/>
          <w:szCs w:val="24"/>
        </w:rPr>
        <w:t xml:space="preserve"> </w:t>
      </w:r>
      <w:proofErr w:type="spellStart"/>
      <w:r>
        <w:rPr>
          <w:rFonts w:cstheme="minorHAnsi"/>
          <w:sz w:val="24"/>
          <w:szCs w:val="24"/>
        </w:rPr>
        <w:t>Institut</w:t>
      </w:r>
      <w:proofErr w:type="spellEnd"/>
      <w:r>
        <w:rPr>
          <w:rFonts w:cstheme="minorHAnsi"/>
          <w:sz w:val="24"/>
          <w:szCs w:val="24"/>
        </w:rPr>
        <w:t xml:space="preserve"> di Firenze; </w:t>
      </w:r>
      <w:r>
        <w:rPr>
          <w:rFonts w:cstheme="minorHAnsi"/>
          <w:i/>
          <w:sz w:val="24"/>
          <w:szCs w:val="24"/>
        </w:rPr>
        <w:t xml:space="preserve">Vincenzo Galilei: the </w:t>
      </w:r>
      <w:proofErr w:type="spellStart"/>
      <w:r>
        <w:rPr>
          <w:rFonts w:cstheme="minorHAnsi"/>
          <w:i/>
          <w:sz w:val="24"/>
          <w:szCs w:val="24"/>
        </w:rPr>
        <w:t>Renaissance</w:t>
      </w:r>
      <w:proofErr w:type="spellEnd"/>
      <w:r>
        <w:rPr>
          <w:rFonts w:cstheme="minorHAnsi"/>
          <w:i/>
          <w:sz w:val="24"/>
          <w:szCs w:val="24"/>
        </w:rPr>
        <w:t xml:space="preserve"> </w:t>
      </w:r>
      <w:proofErr w:type="spellStart"/>
      <w:r>
        <w:rPr>
          <w:rFonts w:cstheme="minorHAnsi"/>
          <w:i/>
          <w:sz w:val="24"/>
          <w:szCs w:val="24"/>
        </w:rPr>
        <w:t>Dialogue</w:t>
      </w:r>
      <w:proofErr w:type="spellEnd"/>
      <w:r>
        <w:rPr>
          <w:rFonts w:cstheme="minorHAnsi"/>
          <w:i/>
          <w:sz w:val="24"/>
          <w:szCs w:val="24"/>
        </w:rPr>
        <w:t xml:space="preserve"> </w:t>
      </w:r>
      <w:proofErr w:type="spellStart"/>
      <w:r>
        <w:rPr>
          <w:rFonts w:cstheme="minorHAnsi"/>
          <w:i/>
          <w:sz w:val="24"/>
          <w:szCs w:val="24"/>
        </w:rPr>
        <w:t>between</w:t>
      </w:r>
      <w:proofErr w:type="spellEnd"/>
      <w:r>
        <w:rPr>
          <w:rFonts w:cstheme="minorHAnsi"/>
          <w:i/>
          <w:sz w:val="24"/>
          <w:szCs w:val="24"/>
        </w:rPr>
        <w:t xml:space="preserve"> Music and Science</w:t>
      </w:r>
      <w:r>
        <w:rPr>
          <w:rFonts w:cstheme="minorHAnsi"/>
          <w:sz w:val="24"/>
          <w:szCs w:val="24"/>
        </w:rPr>
        <w:t xml:space="preserve"> (Firenze, 6-7 ottobre 2022), con I Tatti–The Harvard </w:t>
      </w:r>
      <w:proofErr w:type="spellStart"/>
      <w:r>
        <w:rPr>
          <w:rFonts w:cstheme="minorHAnsi"/>
          <w:sz w:val="24"/>
          <w:szCs w:val="24"/>
        </w:rPr>
        <w:t>University</w:t>
      </w:r>
      <w:proofErr w:type="spellEnd"/>
      <w:r>
        <w:rPr>
          <w:rFonts w:cstheme="minorHAnsi"/>
          <w:sz w:val="24"/>
          <w:szCs w:val="24"/>
        </w:rPr>
        <w:t xml:space="preserve"> Center for </w:t>
      </w:r>
      <w:proofErr w:type="spellStart"/>
      <w:r>
        <w:rPr>
          <w:rFonts w:cstheme="minorHAnsi"/>
          <w:sz w:val="24"/>
          <w:szCs w:val="24"/>
        </w:rPr>
        <w:t>Italian</w:t>
      </w:r>
      <w:proofErr w:type="spellEnd"/>
      <w:r>
        <w:rPr>
          <w:rFonts w:cstheme="minorHAnsi"/>
          <w:sz w:val="24"/>
          <w:szCs w:val="24"/>
        </w:rPr>
        <w:t xml:space="preserve"> </w:t>
      </w:r>
      <w:proofErr w:type="spellStart"/>
      <w:r>
        <w:rPr>
          <w:rFonts w:cstheme="minorHAnsi"/>
          <w:sz w:val="24"/>
          <w:szCs w:val="24"/>
        </w:rPr>
        <w:t>Renaissance</w:t>
      </w:r>
      <w:proofErr w:type="spellEnd"/>
      <w:r>
        <w:rPr>
          <w:rFonts w:cstheme="minorHAnsi"/>
          <w:sz w:val="24"/>
          <w:szCs w:val="24"/>
        </w:rPr>
        <w:t xml:space="preserve"> </w:t>
      </w:r>
      <w:proofErr w:type="spellStart"/>
      <w:r>
        <w:rPr>
          <w:rFonts w:cstheme="minorHAnsi"/>
          <w:sz w:val="24"/>
          <w:szCs w:val="24"/>
        </w:rPr>
        <w:t>Studies</w:t>
      </w:r>
      <w:proofErr w:type="spellEnd"/>
      <w:r>
        <w:rPr>
          <w:rFonts w:cstheme="minorHAnsi"/>
          <w:sz w:val="24"/>
          <w:szCs w:val="24"/>
        </w:rPr>
        <w:t>;</w:t>
      </w:r>
      <w:r>
        <w:rPr>
          <w:rFonts w:eastAsia="Indigo-Regular" w:cstheme="minorHAnsi"/>
          <w:sz w:val="24"/>
          <w:szCs w:val="24"/>
        </w:rPr>
        <w:t xml:space="preserve"> </w:t>
      </w:r>
      <w:r>
        <w:rPr>
          <w:rFonts w:eastAsia="Indigo-Regular" w:cstheme="minorHAnsi"/>
          <w:i/>
          <w:sz w:val="24"/>
          <w:szCs w:val="24"/>
        </w:rPr>
        <w:t xml:space="preserve">Il Saggiatore di Galileo Galilei </w:t>
      </w:r>
      <w:r>
        <w:rPr>
          <w:rFonts w:cstheme="minorHAnsi"/>
          <w:i/>
          <w:sz w:val="24"/>
          <w:szCs w:val="24"/>
        </w:rPr>
        <w:t>a 400 anni dalla sua pubblicazione</w:t>
      </w:r>
      <w:r>
        <w:rPr>
          <w:rFonts w:cstheme="minorHAnsi"/>
          <w:sz w:val="24"/>
          <w:szCs w:val="24"/>
        </w:rPr>
        <w:t xml:space="preserve"> </w:t>
      </w:r>
      <w:r>
        <w:rPr>
          <w:rFonts w:eastAsia="Indigo-Regular" w:cstheme="minorHAnsi"/>
          <w:sz w:val="24"/>
          <w:szCs w:val="24"/>
        </w:rPr>
        <w:t xml:space="preserve">(Roma, 23-25 ottobre 2023), </w:t>
      </w:r>
      <w:r>
        <w:rPr>
          <w:rFonts w:cstheme="minorHAnsi"/>
          <w:sz w:val="24"/>
          <w:szCs w:val="24"/>
        </w:rPr>
        <w:t xml:space="preserve">in collaborazione con l’Accademia </w:t>
      </w:r>
      <w:r>
        <w:rPr>
          <w:rFonts w:eastAsia="Indigo-Regular" w:cstheme="minorHAnsi"/>
          <w:sz w:val="24"/>
          <w:szCs w:val="24"/>
        </w:rPr>
        <w:t xml:space="preserve">Nazionale </w:t>
      </w:r>
      <w:r>
        <w:rPr>
          <w:rFonts w:cstheme="minorHAnsi"/>
          <w:sz w:val="24"/>
          <w:szCs w:val="24"/>
        </w:rPr>
        <w:t>dei Lincei.</w:t>
      </w:r>
    </w:p>
    <w:p w14:paraId="5D13E764" w14:textId="77777777" w:rsidR="00343B87" w:rsidRDefault="00343B87" w:rsidP="00343B87">
      <w:pPr>
        <w:spacing w:after="0" w:line="240" w:lineRule="auto"/>
        <w:jc w:val="both"/>
        <w:rPr>
          <w:rFonts w:cstheme="minorHAnsi"/>
          <w:sz w:val="24"/>
          <w:szCs w:val="24"/>
        </w:rPr>
      </w:pPr>
      <w:r>
        <w:rPr>
          <w:rFonts w:cstheme="minorHAnsi"/>
          <w:sz w:val="24"/>
          <w:szCs w:val="24"/>
        </w:rPr>
        <w:t xml:space="preserve">Tra le più importanti esposizioni recenti si segnalano </w:t>
      </w:r>
      <w:r>
        <w:rPr>
          <w:rFonts w:cstheme="minorHAnsi"/>
          <w:i/>
          <w:sz w:val="24"/>
          <w:szCs w:val="24"/>
        </w:rPr>
        <w:t>L’acqua, microscopio della natura. Il Codice Leicester di Leonardo da Vinci</w:t>
      </w:r>
      <w:r>
        <w:rPr>
          <w:rFonts w:cstheme="minorHAnsi"/>
          <w:sz w:val="24"/>
          <w:szCs w:val="24"/>
        </w:rPr>
        <w:t xml:space="preserve"> (Firenze, 2018 -2019); </w:t>
      </w:r>
      <w:r>
        <w:rPr>
          <w:rFonts w:cstheme="minorHAnsi"/>
          <w:i/>
          <w:sz w:val="24"/>
          <w:szCs w:val="24"/>
        </w:rPr>
        <w:t xml:space="preserve">L’arte di costruire un capolavoro: la Colonna Traiana </w:t>
      </w:r>
      <w:r>
        <w:rPr>
          <w:rFonts w:cstheme="minorHAnsi"/>
          <w:sz w:val="24"/>
          <w:szCs w:val="24"/>
        </w:rPr>
        <w:t xml:space="preserve">(Firenze 2019); </w:t>
      </w:r>
      <w:r>
        <w:rPr>
          <w:rFonts w:cstheme="minorHAnsi"/>
          <w:i/>
          <w:sz w:val="24"/>
          <w:szCs w:val="24"/>
        </w:rPr>
        <w:t>Dall’Inferno all’Empireo: il mondo di Dante tra scienza e poesia</w:t>
      </w:r>
      <w:r>
        <w:rPr>
          <w:rFonts w:cstheme="minorHAnsi"/>
          <w:sz w:val="24"/>
          <w:szCs w:val="24"/>
        </w:rPr>
        <w:t xml:space="preserve"> (Firenze,2021-2022); </w:t>
      </w:r>
      <w:r>
        <w:rPr>
          <w:rFonts w:cstheme="minorHAnsi"/>
          <w:i/>
          <w:sz w:val="24"/>
          <w:szCs w:val="24"/>
        </w:rPr>
        <w:t>Motus: preistoria dell’automobile</w:t>
      </w:r>
      <w:r>
        <w:rPr>
          <w:rFonts w:cstheme="minorHAnsi"/>
          <w:sz w:val="24"/>
          <w:szCs w:val="24"/>
        </w:rPr>
        <w:t xml:space="preserve"> (Torino,2022). Due recentissime esposizioni celebrano i 400 anni dalla pubblicazione del </w:t>
      </w:r>
      <w:r>
        <w:rPr>
          <w:rFonts w:cstheme="minorHAnsi"/>
          <w:i/>
          <w:sz w:val="24"/>
          <w:szCs w:val="24"/>
        </w:rPr>
        <w:t>Saggiatore</w:t>
      </w:r>
      <w:r>
        <w:rPr>
          <w:rFonts w:cstheme="minorHAnsi"/>
          <w:sz w:val="24"/>
          <w:szCs w:val="24"/>
        </w:rPr>
        <w:t xml:space="preserve"> di Galileo: </w:t>
      </w:r>
      <w:r>
        <w:rPr>
          <w:rFonts w:cstheme="minorHAnsi"/>
          <w:i/>
          <w:sz w:val="24"/>
          <w:szCs w:val="24"/>
        </w:rPr>
        <w:t>La Città del Sole. Arte barocca e pensiero scientifico nella Roma di Urbano VIII</w:t>
      </w:r>
      <w:r>
        <w:rPr>
          <w:rFonts w:cstheme="minorHAnsi"/>
          <w:sz w:val="24"/>
          <w:szCs w:val="24"/>
        </w:rPr>
        <w:t xml:space="preserve"> (Roma, Palazzo Barberini, 16 novembre 2023–11 febbraio 2024) e </w:t>
      </w:r>
      <w:r>
        <w:rPr>
          <w:rFonts w:cstheme="minorHAnsi"/>
          <w:i/>
          <w:sz w:val="24"/>
          <w:szCs w:val="24"/>
        </w:rPr>
        <w:t>Splendori celesti: l’osservazione del cielo da Galileo alle onde gravitazionali</w:t>
      </w:r>
      <w:r>
        <w:rPr>
          <w:rFonts w:cstheme="minorHAnsi"/>
          <w:sz w:val="24"/>
          <w:szCs w:val="24"/>
        </w:rPr>
        <w:t xml:space="preserve"> (Firenze, Complesso di Santa Maria Novella, 16 dicembre 2023–17 marzo 2024).</w:t>
      </w:r>
    </w:p>
    <w:p w14:paraId="5FA0C882" w14:textId="77777777" w:rsidR="00343B87" w:rsidRDefault="00343B87" w:rsidP="00343B87">
      <w:pPr>
        <w:spacing w:after="0" w:line="240" w:lineRule="auto"/>
        <w:jc w:val="both"/>
        <w:rPr>
          <w:rFonts w:cstheme="minorHAnsi"/>
          <w:sz w:val="24"/>
          <w:szCs w:val="24"/>
        </w:rPr>
      </w:pPr>
    </w:p>
    <w:p w14:paraId="3639139F" w14:textId="77777777" w:rsidR="00343B87" w:rsidRDefault="00343B87" w:rsidP="00343B87">
      <w:pPr>
        <w:spacing w:after="0" w:line="240" w:lineRule="auto"/>
        <w:jc w:val="both"/>
        <w:rPr>
          <w:rFonts w:cstheme="minorHAnsi"/>
          <w:sz w:val="24"/>
          <w:szCs w:val="24"/>
        </w:rPr>
      </w:pPr>
      <w:r>
        <w:rPr>
          <w:rFonts w:cstheme="minorHAnsi"/>
          <w:sz w:val="24"/>
          <w:szCs w:val="24"/>
        </w:rPr>
        <w:t>Il Museo Galileo è da anni impegnato in progetti di collaborazione con musei e parchi archeologici in Italia e all’estero, finalizzati all’organizzazione di mostre attraverso le quali sottolineare le forme di sapere scientifico e tecnico delle civiltà del passato, aspetti che nei tradizionali allestimenti museali non emergono. Tra questi si ricordano “Homo Faber. Natura, scienza e tecnica nell’antica Pompei” (Napoli 1999); “</w:t>
      </w:r>
      <w:proofErr w:type="spellStart"/>
      <w:r>
        <w:rPr>
          <w:rFonts w:cstheme="minorHAnsi"/>
          <w:sz w:val="24"/>
          <w:szCs w:val="24"/>
        </w:rPr>
        <w:t>Vitrum</w:t>
      </w:r>
      <w:proofErr w:type="spellEnd"/>
      <w:r>
        <w:rPr>
          <w:rFonts w:cstheme="minorHAnsi"/>
          <w:sz w:val="24"/>
          <w:szCs w:val="24"/>
        </w:rPr>
        <w:t>. Il vetro fra arte e scienza nel mondo romano” (Firenze 2005 e Parigi 2006); “</w:t>
      </w:r>
      <w:proofErr w:type="spellStart"/>
      <w:r>
        <w:rPr>
          <w:rFonts w:cstheme="minorHAnsi"/>
          <w:sz w:val="24"/>
          <w:szCs w:val="24"/>
        </w:rPr>
        <w:t>Vinum</w:t>
      </w:r>
      <w:proofErr w:type="spellEnd"/>
      <w:r>
        <w:rPr>
          <w:rFonts w:cstheme="minorHAnsi"/>
          <w:sz w:val="24"/>
          <w:szCs w:val="24"/>
        </w:rPr>
        <w:t xml:space="preserve"> nostrum” (Firenze 2010); “Archimede. Arte e scienza dell’invenzione” (Roma 2013).</w:t>
      </w:r>
    </w:p>
    <w:p w14:paraId="46B27FEC" w14:textId="77777777" w:rsidR="00343B87" w:rsidRDefault="00343B87" w:rsidP="00343B87">
      <w:pPr>
        <w:spacing w:after="0" w:line="240" w:lineRule="auto"/>
        <w:jc w:val="both"/>
        <w:rPr>
          <w:rFonts w:cstheme="minorHAnsi"/>
          <w:sz w:val="24"/>
          <w:szCs w:val="24"/>
        </w:rPr>
      </w:pPr>
      <w:r>
        <w:rPr>
          <w:rFonts w:cstheme="minorHAnsi"/>
          <w:sz w:val="24"/>
          <w:szCs w:val="24"/>
        </w:rPr>
        <w:t xml:space="preserve">La mostra </w:t>
      </w:r>
      <w:r>
        <w:rPr>
          <w:rFonts w:cstheme="minorHAnsi"/>
          <w:i/>
          <w:sz w:val="24"/>
          <w:szCs w:val="24"/>
        </w:rPr>
        <w:t xml:space="preserve">Pompeii: The </w:t>
      </w:r>
      <w:proofErr w:type="spellStart"/>
      <w:r>
        <w:rPr>
          <w:rFonts w:cstheme="minorHAnsi"/>
          <w:i/>
          <w:sz w:val="24"/>
          <w:szCs w:val="24"/>
        </w:rPr>
        <w:t>Immortal</w:t>
      </w:r>
      <w:proofErr w:type="spellEnd"/>
      <w:r>
        <w:rPr>
          <w:rFonts w:cstheme="minorHAnsi"/>
          <w:i/>
          <w:sz w:val="24"/>
          <w:szCs w:val="24"/>
        </w:rPr>
        <w:t xml:space="preserve"> City</w:t>
      </w:r>
      <w:r>
        <w:rPr>
          <w:rFonts w:cstheme="minorHAnsi"/>
          <w:sz w:val="24"/>
          <w:szCs w:val="24"/>
        </w:rPr>
        <w:t>, organizzata in collaborazione col Museo Nazionale Archeologico di Napoli, dopo sette tappe in Europa e negli Stati Uniti, sarà allestita dal 29 marzo</w:t>
      </w:r>
      <w:r>
        <w:rPr>
          <w:rFonts w:cstheme="minorHAnsi"/>
          <w:spacing w:val="3"/>
          <w:sz w:val="24"/>
          <w:szCs w:val="24"/>
          <w:shd w:val="clear" w:color="auto" w:fill="FFFFFF"/>
        </w:rPr>
        <w:t xml:space="preserve"> al </w:t>
      </w:r>
      <w:r>
        <w:rPr>
          <w:rFonts w:cstheme="minorHAnsi"/>
          <w:sz w:val="24"/>
          <w:szCs w:val="24"/>
        </w:rPr>
        <w:t>23 giugno 2024 presso l’Arlington Museum of Art in Texas.</w:t>
      </w:r>
    </w:p>
    <w:p w14:paraId="5DDEB7C4" w14:textId="78CB95F6" w:rsidR="00E11E34" w:rsidRDefault="00E11E34" w:rsidP="002259E5">
      <w:pPr>
        <w:autoSpaceDE w:val="0"/>
        <w:autoSpaceDN w:val="0"/>
        <w:adjustRightInd w:val="0"/>
        <w:spacing w:after="0" w:line="240" w:lineRule="auto"/>
        <w:rPr>
          <w:rFonts w:cstheme="minorHAnsi"/>
          <w:sz w:val="24"/>
          <w:szCs w:val="24"/>
        </w:rPr>
      </w:pPr>
    </w:p>
    <w:p w14:paraId="354501F1" w14:textId="336852E4" w:rsidR="00163F4C" w:rsidRDefault="00163F4C" w:rsidP="002259E5">
      <w:pPr>
        <w:autoSpaceDE w:val="0"/>
        <w:autoSpaceDN w:val="0"/>
        <w:adjustRightInd w:val="0"/>
        <w:spacing w:after="0" w:line="240" w:lineRule="auto"/>
        <w:rPr>
          <w:rFonts w:cstheme="minorHAnsi"/>
          <w:sz w:val="24"/>
          <w:szCs w:val="24"/>
        </w:rPr>
      </w:pPr>
    </w:p>
    <w:p w14:paraId="6BDEAD1C" w14:textId="4834A634" w:rsidR="00E11E34" w:rsidRDefault="00E11E34" w:rsidP="002259E5">
      <w:pPr>
        <w:autoSpaceDE w:val="0"/>
        <w:autoSpaceDN w:val="0"/>
        <w:adjustRightInd w:val="0"/>
        <w:spacing w:after="0" w:line="240" w:lineRule="auto"/>
        <w:rPr>
          <w:rFonts w:ascii="BentonSansCond-Bold" w:hAnsi="BentonSansCond-Bold" w:cs="BentonSansCond-Bold"/>
          <w:b/>
          <w:bCs/>
          <w:u w:val="single"/>
        </w:rPr>
      </w:pPr>
    </w:p>
    <w:p w14:paraId="26D8E671" w14:textId="6A0D56D0" w:rsidR="004C67F9" w:rsidRDefault="004C67F9" w:rsidP="002259E5">
      <w:pPr>
        <w:autoSpaceDE w:val="0"/>
        <w:autoSpaceDN w:val="0"/>
        <w:adjustRightInd w:val="0"/>
        <w:spacing w:after="0" w:line="240" w:lineRule="auto"/>
        <w:rPr>
          <w:rFonts w:ascii="BentonSansCond-Bold" w:hAnsi="BentonSansCond-Bold" w:cs="BentonSansCond-Bold"/>
          <w:b/>
          <w:bCs/>
          <w:u w:val="single"/>
        </w:rPr>
      </w:pPr>
    </w:p>
    <w:p w14:paraId="1CC85AA2" w14:textId="4D49B000" w:rsidR="004C67F9" w:rsidRDefault="004C67F9" w:rsidP="002259E5">
      <w:pPr>
        <w:autoSpaceDE w:val="0"/>
        <w:autoSpaceDN w:val="0"/>
        <w:adjustRightInd w:val="0"/>
        <w:spacing w:after="0" w:line="240" w:lineRule="auto"/>
        <w:rPr>
          <w:rFonts w:ascii="BentonSansCond-Bold" w:hAnsi="BentonSansCond-Bold" w:cs="BentonSansCond-Bold"/>
          <w:b/>
          <w:bCs/>
          <w:u w:val="single"/>
        </w:rPr>
      </w:pPr>
    </w:p>
    <w:p w14:paraId="1EF1BDDA" w14:textId="3B0D2378" w:rsidR="004C67F9" w:rsidRDefault="004C67F9" w:rsidP="002259E5">
      <w:pPr>
        <w:autoSpaceDE w:val="0"/>
        <w:autoSpaceDN w:val="0"/>
        <w:adjustRightInd w:val="0"/>
        <w:spacing w:after="0" w:line="240" w:lineRule="auto"/>
        <w:rPr>
          <w:rFonts w:ascii="BentonSansCond-Bold" w:hAnsi="BentonSansCond-Bold" w:cs="BentonSansCond-Bold"/>
          <w:b/>
          <w:bCs/>
          <w:u w:val="single"/>
        </w:rPr>
      </w:pPr>
    </w:p>
    <w:p w14:paraId="0216932E" w14:textId="162F02E2" w:rsidR="004C67F9" w:rsidRDefault="004C67F9" w:rsidP="002259E5">
      <w:pPr>
        <w:autoSpaceDE w:val="0"/>
        <w:autoSpaceDN w:val="0"/>
        <w:adjustRightInd w:val="0"/>
        <w:spacing w:after="0" w:line="240" w:lineRule="auto"/>
        <w:rPr>
          <w:rFonts w:ascii="BentonSansCond-Bold" w:hAnsi="BentonSansCond-Bold" w:cs="BentonSansCond-Bold"/>
          <w:b/>
          <w:bCs/>
          <w:u w:val="single"/>
        </w:rPr>
      </w:pPr>
    </w:p>
    <w:p w14:paraId="248E5D90" w14:textId="04A81F67" w:rsidR="00D20D5C" w:rsidRDefault="00D20D5C" w:rsidP="002259E5">
      <w:pPr>
        <w:autoSpaceDE w:val="0"/>
        <w:autoSpaceDN w:val="0"/>
        <w:adjustRightInd w:val="0"/>
        <w:spacing w:after="0" w:line="240" w:lineRule="auto"/>
        <w:rPr>
          <w:rFonts w:ascii="BentonSansCond-Bold" w:hAnsi="BentonSansCond-Bold" w:cs="BentonSansCond-Bold"/>
          <w:b/>
          <w:bCs/>
          <w:u w:val="single"/>
        </w:rPr>
      </w:pPr>
    </w:p>
    <w:p w14:paraId="40C96DD6" w14:textId="77777777" w:rsidR="00D20D5C" w:rsidRDefault="00D20D5C" w:rsidP="002259E5">
      <w:pPr>
        <w:autoSpaceDE w:val="0"/>
        <w:autoSpaceDN w:val="0"/>
        <w:adjustRightInd w:val="0"/>
        <w:spacing w:after="0" w:line="240" w:lineRule="auto"/>
        <w:rPr>
          <w:rFonts w:ascii="BentonSansCond-Bold" w:hAnsi="BentonSansCond-Bold" w:cs="BentonSansCond-Bold"/>
          <w:b/>
          <w:bCs/>
          <w:u w:val="single"/>
        </w:rPr>
      </w:pPr>
    </w:p>
    <w:p w14:paraId="55C8FD30" w14:textId="1AA5FB06" w:rsidR="004C67F9" w:rsidRDefault="004C67F9" w:rsidP="002259E5">
      <w:pPr>
        <w:autoSpaceDE w:val="0"/>
        <w:autoSpaceDN w:val="0"/>
        <w:adjustRightInd w:val="0"/>
        <w:spacing w:after="0" w:line="240" w:lineRule="auto"/>
        <w:rPr>
          <w:rFonts w:ascii="BentonSansCond-Bold" w:hAnsi="BentonSansCond-Bold" w:cs="BentonSansCond-Bold"/>
          <w:b/>
          <w:bCs/>
          <w:u w:val="single"/>
        </w:rPr>
      </w:pPr>
    </w:p>
    <w:p w14:paraId="6C9BCDD3" w14:textId="77777777" w:rsidR="004C67F9" w:rsidRDefault="004C67F9" w:rsidP="002259E5">
      <w:pPr>
        <w:autoSpaceDE w:val="0"/>
        <w:autoSpaceDN w:val="0"/>
        <w:adjustRightInd w:val="0"/>
        <w:spacing w:after="0" w:line="240" w:lineRule="auto"/>
        <w:rPr>
          <w:rFonts w:ascii="BentonSansCond-Bold" w:hAnsi="BentonSansCond-Bold" w:cs="BentonSansCond-Bold"/>
          <w:b/>
          <w:bCs/>
          <w:u w:val="single"/>
        </w:rPr>
      </w:pPr>
    </w:p>
    <w:p w14:paraId="3F99C319" w14:textId="1144C9A6" w:rsidR="00E11E34" w:rsidRPr="008E2F3A" w:rsidRDefault="00E11E34" w:rsidP="00E816B9">
      <w:pPr>
        <w:rPr>
          <w:rFonts w:ascii="BentonSansCond-Bold" w:hAnsi="BentonSansCond-Bold" w:cs="BentonSansCond-Bold"/>
          <w:b/>
          <w:bCs/>
          <w:sz w:val="24"/>
          <w:szCs w:val="24"/>
          <w:u w:val="single"/>
        </w:rPr>
      </w:pPr>
      <w:bookmarkStart w:id="4" w:name="_GoBack"/>
      <w:bookmarkEnd w:id="4"/>
      <w:r w:rsidRPr="008E2F3A">
        <w:rPr>
          <w:rFonts w:ascii="BentonSansCond-Bold" w:hAnsi="BentonSansCond-Bold" w:cs="BentonSansCond-Bold"/>
          <w:b/>
          <w:bCs/>
          <w:sz w:val="24"/>
          <w:szCs w:val="24"/>
          <w:u w:val="single"/>
        </w:rPr>
        <w:lastRenderedPageBreak/>
        <w:t>Il Colophon</w:t>
      </w:r>
    </w:p>
    <w:p w14:paraId="58C33F0B" w14:textId="77777777" w:rsidR="00E11E34" w:rsidRDefault="00E11E34" w:rsidP="002259E5">
      <w:pPr>
        <w:autoSpaceDE w:val="0"/>
        <w:autoSpaceDN w:val="0"/>
        <w:adjustRightInd w:val="0"/>
        <w:spacing w:after="0" w:line="240" w:lineRule="auto"/>
        <w:rPr>
          <w:rFonts w:ascii="BentonSansCond-Bold" w:hAnsi="BentonSansCond-Bold" w:cs="BentonSansCond-Bold"/>
          <w:b/>
          <w:bCs/>
          <w:u w:val="single"/>
        </w:rPr>
      </w:pPr>
    </w:p>
    <w:p w14:paraId="6F39F07B" w14:textId="77777777" w:rsidR="00E11E34" w:rsidRDefault="00E11E34" w:rsidP="002259E5">
      <w:pPr>
        <w:autoSpaceDE w:val="0"/>
        <w:autoSpaceDN w:val="0"/>
        <w:adjustRightInd w:val="0"/>
        <w:spacing w:after="0" w:line="240" w:lineRule="auto"/>
        <w:rPr>
          <w:rFonts w:ascii="BentonSansCond-Bold" w:hAnsi="BentonSansCond-Bold" w:cs="BentonSansCond-Bold"/>
          <w:b/>
          <w:bCs/>
          <w:u w:val="single"/>
        </w:rPr>
      </w:pPr>
    </w:p>
    <w:p w14:paraId="4BF278A2" w14:textId="55566A54" w:rsidR="00E11E34" w:rsidRPr="00E11E34" w:rsidRDefault="00E11E34" w:rsidP="002259E5">
      <w:pPr>
        <w:autoSpaceDE w:val="0"/>
        <w:autoSpaceDN w:val="0"/>
        <w:adjustRightInd w:val="0"/>
        <w:spacing w:after="0" w:line="240" w:lineRule="auto"/>
        <w:rPr>
          <w:rFonts w:ascii="BentonSansCond-Bold" w:hAnsi="BentonSansCond-Bold" w:cs="BentonSansCond-Bold"/>
          <w:b/>
          <w:bCs/>
          <w:u w:val="single"/>
        </w:rPr>
        <w:sectPr w:rsidR="00E11E34" w:rsidRPr="00E11E34" w:rsidSect="002259E5">
          <w:headerReference w:type="default" r:id="rId13"/>
          <w:footerReference w:type="default" r:id="rId14"/>
          <w:type w:val="continuous"/>
          <w:pgSz w:w="11906" w:h="16838"/>
          <w:pgMar w:top="1417" w:right="1134" w:bottom="1134" w:left="1134" w:header="708" w:footer="708" w:gutter="0"/>
          <w:cols w:space="708"/>
          <w:docGrid w:linePitch="360"/>
        </w:sectPr>
      </w:pPr>
    </w:p>
    <w:p w14:paraId="094DEF9B" w14:textId="77777777" w:rsidR="00792334" w:rsidRDefault="00792334" w:rsidP="00792334">
      <w:pPr>
        <w:pStyle w:val="Standard"/>
        <w:rPr>
          <w:b/>
        </w:rPr>
      </w:pPr>
      <w:r>
        <w:rPr>
          <w:b/>
        </w:rPr>
        <w:t>La Colonna Traiana. Il racconto di un simbolo</w:t>
      </w:r>
    </w:p>
    <w:p w14:paraId="7648C255" w14:textId="77777777" w:rsidR="00792334" w:rsidRDefault="00792334" w:rsidP="00792334">
      <w:pPr>
        <w:pStyle w:val="Standard"/>
        <w:spacing w:after="0" w:line="240" w:lineRule="auto"/>
      </w:pPr>
      <w:r>
        <w:t>Colosseo</w:t>
      </w:r>
    </w:p>
    <w:p w14:paraId="6054398D" w14:textId="45E2F853" w:rsidR="00792334" w:rsidRDefault="00792334" w:rsidP="00792334">
      <w:pPr>
        <w:pStyle w:val="Standard"/>
        <w:spacing w:after="0" w:line="240" w:lineRule="auto"/>
      </w:pPr>
      <w:r>
        <w:t>2</w:t>
      </w:r>
      <w:r w:rsidR="00E26E0A">
        <w:t>2</w:t>
      </w:r>
      <w:r>
        <w:t>.12.2023-30.0</w:t>
      </w:r>
      <w:r w:rsidR="00E26E0A">
        <w:t>4</w:t>
      </w:r>
      <w:r>
        <w:t>.2024</w:t>
      </w:r>
    </w:p>
    <w:p w14:paraId="1A30CE09" w14:textId="77777777" w:rsidR="00792334" w:rsidRDefault="00792334" w:rsidP="00792334">
      <w:pPr>
        <w:pStyle w:val="Standard"/>
        <w:rPr>
          <w:b/>
        </w:rPr>
      </w:pPr>
    </w:p>
    <w:p w14:paraId="5D5CF3C1" w14:textId="77777777" w:rsidR="00792334" w:rsidRDefault="00792334" w:rsidP="00792334">
      <w:pPr>
        <w:pStyle w:val="Standard"/>
        <w:rPr>
          <w:b/>
        </w:rPr>
      </w:pPr>
      <w:r>
        <w:rPr>
          <w:b/>
        </w:rPr>
        <w:t>Ministero della Cultura</w:t>
      </w:r>
    </w:p>
    <w:p w14:paraId="52000DB3" w14:textId="77777777" w:rsidR="00792334" w:rsidRDefault="00792334" w:rsidP="00792334">
      <w:pPr>
        <w:pStyle w:val="Standard"/>
        <w:spacing w:after="0"/>
        <w:rPr>
          <w:i/>
        </w:rPr>
      </w:pPr>
      <w:r>
        <w:rPr>
          <w:i/>
        </w:rPr>
        <w:t>Ministro</w:t>
      </w:r>
    </w:p>
    <w:p w14:paraId="671A7D04" w14:textId="77777777" w:rsidR="00792334" w:rsidRDefault="00792334" w:rsidP="00792334">
      <w:pPr>
        <w:pStyle w:val="Standard"/>
        <w:spacing w:after="0"/>
      </w:pPr>
      <w:r>
        <w:t>Gennaro Sangiuliano</w:t>
      </w:r>
    </w:p>
    <w:p w14:paraId="7E3AFF5B" w14:textId="77777777" w:rsidR="00792334" w:rsidRDefault="00792334" w:rsidP="00792334">
      <w:pPr>
        <w:pStyle w:val="Standard"/>
        <w:spacing w:after="0"/>
        <w:rPr>
          <w:i/>
        </w:rPr>
      </w:pPr>
    </w:p>
    <w:p w14:paraId="38633E65" w14:textId="77777777" w:rsidR="00792334" w:rsidRDefault="00792334" w:rsidP="00792334">
      <w:pPr>
        <w:pStyle w:val="Standard"/>
        <w:spacing w:after="0"/>
        <w:rPr>
          <w:i/>
        </w:rPr>
      </w:pPr>
      <w:r>
        <w:rPr>
          <w:i/>
        </w:rPr>
        <w:t>Capo di Gabinetto</w:t>
      </w:r>
    </w:p>
    <w:p w14:paraId="525D77BD" w14:textId="77777777" w:rsidR="00792334" w:rsidRDefault="00792334" w:rsidP="00792334">
      <w:pPr>
        <w:pStyle w:val="Standard"/>
        <w:spacing w:after="0"/>
      </w:pPr>
      <w:r>
        <w:t>Francesco Gilioli</w:t>
      </w:r>
    </w:p>
    <w:p w14:paraId="66C77FB3" w14:textId="77777777" w:rsidR="00792334" w:rsidRDefault="00792334" w:rsidP="00792334">
      <w:pPr>
        <w:pStyle w:val="Standard"/>
        <w:spacing w:after="0"/>
        <w:rPr>
          <w:i/>
        </w:rPr>
      </w:pPr>
    </w:p>
    <w:p w14:paraId="0E7AE167" w14:textId="77777777" w:rsidR="00792334" w:rsidRDefault="00792334" w:rsidP="00792334">
      <w:pPr>
        <w:pStyle w:val="Standard"/>
        <w:spacing w:after="0"/>
        <w:rPr>
          <w:i/>
        </w:rPr>
      </w:pPr>
      <w:r>
        <w:rPr>
          <w:i/>
        </w:rPr>
        <w:t>Segretario Generale</w:t>
      </w:r>
    </w:p>
    <w:p w14:paraId="1B25EB10" w14:textId="77777777" w:rsidR="00792334" w:rsidRDefault="00792334" w:rsidP="00792334">
      <w:pPr>
        <w:pStyle w:val="Standard"/>
        <w:spacing w:after="0"/>
      </w:pPr>
      <w:r>
        <w:t>Mario Turetta</w:t>
      </w:r>
    </w:p>
    <w:p w14:paraId="18B77299" w14:textId="77777777" w:rsidR="00792334" w:rsidRDefault="00792334" w:rsidP="00792334">
      <w:pPr>
        <w:pStyle w:val="Standard"/>
        <w:spacing w:after="0"/>
        <w:rPr>
          <w:i/>
        </w:rPr>
      </w:pPr>
    </w:p>
    <w:p w14:paraId="50B40A62" w14:textId="77777777" w:rsidR="00792334" w:rsidRDefault="00792334" w:rsidP="00792334">
      <w:pPr>
        <w:pStyle w:val="Standard"/>
        <w:spacing w:after="0"/>
        <w:rPr>
          <w:i/>
        </w:rPr>
      </w:pPr>
      <w:r>
        <w:rPr>
          <w:i/>
        </w:rPr>
        <w:t>Direttore Generale Musei</w:t>
      </w:r>
    </w:p>
    <w:p w14:paraId="25FF3149" w14:textId="77777777" w:rsidR="00792334" w:rsidRDefault="00792334" w:rsidP="00792334">
      <w:pPr>
        <w:pStyle w:val="Standard"/>
        <w:spacing w:after="0"/>
      </w:pPr>
      <w:r>
        <w:t>Massimo Osanna</w:t>
      </w:r>
    </w:p>
    <w:p w14:paraId="4A1295A3" w14:textId="77777777" w:rsidR="00792334" w:rsidRDefault="00792334" w:rsidP="00792334">
      <w:pPr>
        <w:pStyle w:val="Standard"/>
        <w:spacing w:after="0"/>
        <w:rPr>
          <w:i/>
        </w:rPr>
      </w:pPr>
    </w:p>
    <w:p w14:paraId="46035911" w14:textId="77777777" w:rsidR="00792334" w:rsidRDefault="00792334" w:rsidP="00792334">
      <w:pPr>
        <w:pStyle w:val="Standard"/>
        <w:spacing w:after="0"/>
        <w:rPr>
          <w:i/>
        </w:rPr>
      </w:pPr>
      <w:r>
        <w:rPr>
          <w:i/>
        </w:rPr>
        <w:t>Capo Ufficio Stampa e Comunicazione</w:t>
      </w:r>
    </w:p>
    <w:p w14:paraId="13C2DBBD" w14:textId="29CD6F8C" w:rsidR="00792334" w:rsidRPr="00792334" w:rsidRDefault="00792334" w:rsidP="00792334">
      <w:pPr>
        <w:pStyle w:val="Standard"/>
      </w:pPr>
      <w:r>
        <w:t>Andrea Petrella</w:t>
      </w:r>
    </w:p>
    <w:p w14:paraId="1B534793" w14:textId="77777777" w:rsidR="0087567B" w:rsidRDefault="0087567B" w:rsidP="00792334">
      <w:pPr>
        <w:pStyle w:val="Standard"/>
        <w:rPr>
          <w:b/>
        </w:rPr>
      </w:pPr>
    </w:p>
    <w:p w14:paraId="0763D858" w14:textId="77777777" w:rsidR="0087567B" w:rsidRDefault="0087567B" w:rsidP="00792334">
      <w:pPr>
        <w:pStyle w:val="Standard"/>
        <w:rPr>
          <w:b/>
        </w:rPr>
      </w:pPr>
    </w:p>
    <w:p w14:paraId="78A0A43C" w14:textId="77777777" w:rsidR="0087567B" w:rsidRDefault="0087567B" w:rsidP="00792334">
      <w:pPr>
        <w:pStyle w:val="Standard"/>
        <w:rPr>
          <w:b/>
        </w:rPr>
      </w:pPr>
    </w:p>
    <w:p w14:paraId="35748B52" w14:textId="2DE153F1" w:rsidR="00792334" w:rsidRDefault="00792334" w:rsidP="00792334">
      <w:pPr>
        <w:pStyle w:val="Standard"/>
        <w:rPr>
          <w:b/>
        </w:rPr>
      </w:pPr>
      <w:r>
        <w:rPr>
          <w:b/>
        </w:rPr>
        <w:t>La mostra</w:t>
      </w:r>
      <w:r w:rsidR="00C70E71">
        <w:rPr>
          <w:b/>
        </w:rPr>
        <w:t xml:space="preserve"> </w:t>
      </w:r>
      <w:r>
        <w:rPr>
          <w:b/>
        </w:rPr>
        <w:t xml:space="preserve">/ The </w:t>
      </w:r>
      <w:proofErr w:type="spellStart"/>
      <w:r>
        <w:rPr>
          <w:b/>
        </w:rPr>
        <w:t>exhibition</w:t>
      </w:r>
      <w:proofErr w:type="spellEnd"/>
    </w:p>
    <w:p w14:paraId="668D4CAD" w14:textId="293292D7" w:rsidR="00792334" w:rsidRDefault="00792334" w:rsidP="0087567B">
      <w:pPr>
        <w:pStyle w:val="Default"/>
        <w:rPr>
          <w:rFonts w:ascii="Calibri" w:hAnsi="Calibri" w:cs="Calibri"/>
          <w:b/>
          <w:bCs/>
          <w:sz w:val="22"/>
          <w:szCs w:val="22"/>
        </w:rPr>
      </w:pPr>
      <w:r>
        <w:rPr>
          <w:rFonts w:ascii="Calibri" w:hAnsi="Calibri" w:cs="Calibri"/>
          <w:b/>
          <w:sz w:val="22"/>
          <w:szCs w:val="22"/>
        </w:rPr>
        <w:t>Il progetto e l’organizzazione della mostra sono a cura del Parco archeologico del Colosseo e del</w:t>
      </w:r>
      <w:r>
        <w:rPr>
          <w:rFonts w:ascii="Calibri" w:hAnsi="Calibri" w:cs="Calibri"/>
          <w:sz w:val="22"/>
          <w:szCs w:val="22"/>
        </w:rPr>
        <w:t xml:space="preserve"> </w:t>
      </w:r>
      <w:r>
        <w:rPr>
          <w:rFonts w:ascii="Calibri" w:hAnsi="Calibri" w:cs="Calibri"/>
          <w:b/>
          <w:bCs/>
          <w:sz w:val="22"/>
          <w:szCs w:val="22"/>
        </w:rPr>
        <w:t xml:space="preserve">Museo Galileo - Istituto e Museo di Storia della Scienza </w:t>
      </w:r>
      <w:r>
        <w:rPr>
          <w:rFonts w:ascii="Calibri" w:hAnsi="Calibri" w:cs="Calibri"/>
          <w:b/>
          <w:sz w:val="22"/>
          <w:szCs w:val="22"/>
        </w:rPr>
        <w:t xml:space="preserve">/ Exhibition project and organization by the Parco archeologico del Colosseo and </w:t>
      </w:r>
      <w:r>
        <w:rPr>
          <w:rFonts w:ascii="Calibri" w:hAnsi="Calibri" w:cs="Calibri"/>
          <w:b/>
          <w:bCs/>
          <w:sz w:val="22"/>
          <w:szCs w:val="22"/>
        </w:rPr>
        <w:t>Museo Galileo - Istituto e Museo di Storia della Scienza</w:t>
      </w:r>
    </w:p>
    <w:p w14:paraId="14380CF6" w14:textId="77777777" w:rsidR="0087567B" w:rsidRPr="0087567B" w:rsidRDefault="0087567B" w:rsidP="0087567B">
      <w:pPr>
        <w:pStyle w:val="Default"/>
      </w:pPr>
    </w:p>
    <w:p w14:paraId="55C372B8" w14:textId="32EC5356" w:rsidR="00792334" w:rsidRDefault="00792334" w:rsidP="00792334">
      <w:pPr>
        <w:pStyle w:val="Standard"/>
        <w:rPr>
          <w:b/>
        </w:rPr>
      </w:pPr>
      <w:proofErr w:type="gramStart"/>
      <w:r>
        <w:rPr>
          <w:b/>
        </w:rPr>
        <w:t>a</w:t>
      </w:r>
      <w:proofErr w:type="gramEnd"/>
      <w:r>
        <w:rPr>
          <w:b/>
        </w:rPr>
        <w:t xml:space="preserve"> cura di</w:t>
      </w:r>
      <w:r w:rsidR="00E26E0A">
        <w:rPr>
          <w:b/>
        </w:rPr>
        <w:t xml:space="preserve"> </w:t>
      </w:r>
      <w:r>
        <w:rPr>
          <w:b/>
        </w:rPr>
        <w:t xml:space="preserve">/ </w:t>
      </w:r>
      <w:proofErr w:type="spellStart"/>
      <w:r w:rsidR="00D11085">
        <w:rPr>
          <w:b/>
        </w:rPr>
        <w:t>curated</w:t>
      </w:r>
      <w:proofErr w:type="spellEnd"/>
      <w:r>
        <w:rPr>
          <w:b/>
        </w:rPr>
        <w:t xml:space="preserve"> by</w:t>
      </w:r>
    </w:p>
    <w:p w14:paraId="4614EFEF" w14:textId="77777777" w:rsidR="00792334" w:rsidRDefault="00792334" w:rsidP="00792334">
      <w:pPr>
        <w:pStyle w:val="Standard"/>
        <w:spacing w:after="0"/>
      </w:pPr>
      <w:r>
        <w:t>Alfonsina Russo</w:t>
      </w:r>
    </w:p>
    <w:p w14:paraId="2C457DAA" w14:textId="77777777" w:rsidR="00792334" w:rsidRDefault="00792334" w:rsidP="00792334">
      <w:pPr>
        <w:pStyle w:val="Standard"/>
        <w:spacing w:after="0"/>
      </w:pPr>
      <w:r>
        <w:t>Federica Rinaldi</w:t>
      </w:r>
    </w:p>
    <w:p w14:paraId="00F2B46F" w14:textId="77777777" w:rsidR="00792334" w:rsidRDefault="00792334" w:rsidP="00792334">
      <w:pPr>
        <w:pStyle w:val="Standard"/>
        <w:spacing w:after="0"/>
      </w:pPr>
      <w:r>
        <w:t>Angelica Pujia</w:t>
      </w:r>
    </w:p>
    <w:p w14:paraId="5B5DD2E5" w14:textId="4555FE73" w:rsidR="004533C6" w:rsidRDefault="00792334" w:rsidP="0087567B">
      <w:pPr>
        <w:pStyle w:val="Standard"/>
        <w:spacing w:after="0"/>
      </w:pPr>
      <w:r>
        <w:t>Giovanni Di Pasqual</w:t>
      </w:r>
      <w:r w:rsidR="0087567B">
        <w:t>e</w:t>
      </w:r>
    </w:p>
    <w:p w14:paraId="0F0F6DC1" w14:textId="77777777" w:rsidR="0087567B" w:rsidRPr="0087567B" w:rsidRDefault="0087567B" w:rsidP="0087567B">
      <w:pPr>
        <w:pStyle w:val="Standard"/>
        <w:spacing w:after="0"/>
      </w:pPr>
    </w:p>
    <w:p w14:paraId="34DF5807" w14:textId="5284BD6A" w:rsidR="00792334" w:rsidRDefault="00792334" w:rsidP="00792334">
      <w:pPr>
        <w:pStyle w:val="Standard"/>
        <w:shd w:val="clear" w:color="auto" w:fill="FFFFFF"/>
      </w:pPr>
      <w:r>
        <w:rPr>
          <w:b/>
        </w:rPr>
        <w:t>Comitato promotore</w:t>
      </w:r>
      <w:r w:rsidR="00C70E71">
        <w:rPr>
          <w:b/>
        </w:rPr>
        <w:t xml:space="preserve"> </w:t>
      </w:r>
      <w:r>
        <w:rPr>
          <w:b/>
        </w:rPr>
        <w:t>/</w:t>
      </w:r>
      <w:r w:rsidR="00C70E71">
        <w:rPr>
          <w:b/>
        </w:rPr>
        <w:t xml:space="preserve"> </w:t>
      </w:r>
      <w:proofErr w:type="spellStart"/>
      <w:r>
        <w:rPr>
          <w:rFonts w:eastAsia="Times New Roman"/>
          <w:b/>
          <w:color w:val="000000"/>
          <w:lang w:eastAsia="it-IT"/>
        </w:rPr>
        <w:t>Promoting</w:t>
      </w:r>
      <w:proofErr w:type="spellEnd"/>
      <w:r>
        <w:rPr>
          <w:rFonts w:eastAsia="Times New Roman"/>
          <w:b/>
          <w:color w:val="000000"/>
          <w:lang w:eastAsia="it-IT"/>
        </w:rPr>
        <w:t xml:space="preserve"> </w:t>
      </w:r>
      <w:proofErr w:type="spellStart"/>
      <w:r>
        <w:rPr>
          <w:rFonts w:eastAsia="Times New Roman"/>
          <w:b/>
          <w:color w:val="000000"/>
          <w:lang w:eastAsia="it-IT"/>
        </w:rPr>
        <w:t>Committee</w:t>
      </w:r>
      <w:proofErr w:type="spellEnd"/>
    </w:p>
    <w:p w14:paraId="7740CF78" w14:textId="77777777" w:rsidR="00792334" w:rsidRDefault="00792334" w:rsidP="00C70E71">
      <w:pPr>
        <w:pStyle w:val="Standard"/>
        <w:spacing w:after="0" w:line="240" w:lineRule="auto"/>
        <w:jc w:val="both"/>
      </w:pPr>
      <w:r>
        <w:rPr>
          <w:i/>
        </w:rPr>
        <w:t>Alfonsina Russo,</w:t>
      </w:r>
      <w:r>
        <w:t xml:space="preserve"> Direttore del Parco archeologico del Colosseo</w:t>
      </w:r>
    </w:p>
    <w:p w14:paraId="0C642103" w14:textId="77777777" w:rsidR="00792334" w:rsidRDefault="00792334" w:rsidP="00C70E71">
      <w:pPr>
        <w:pStyle w:val="Standard"/>
        <w:spacing w:after="0" w:line="240" w:lineRule="auto"/>
        <w:jc w:val="both"/>
      </w:pPr>
      <w:r>
        <w:rPr>
          <w:i/>
        </w:rPr>
        <w:t>Massimo Osanna</w:t>
      </w:r>
      <w:r>
        <w:t>, Direttore Generale Musei</w:t>
      </w:r>
    </w:p>
    <w:p w14:paraId="589FF904" w14:textId="77777777" w:rsidR="0087567B" w:rsidRDefault="0087567B" w:rsidP="00C70E71">
      <w:pPr>
        <w:pStyle w:val="Standard"/>
        <w:spacing w:after="0" w:line="240" w:lineRule="auto"/>
        <w:jc w:val="both"/>
      </w:pPr>
      <w:r>
        <w:rPr>
          <w:i/>
        </w:rPr>
        <w:t>Claudio Parisi Presicce</w:t>
      </w:r>
      <w:r>
        <w:t>, Sovrintendente Capitolino ai Beni Culturali</w:t>
      </w:r>
    </w:p>
    <w:p w14:paraId="785331A6" w14:textId="6743C77B" w:rsidR="00792334" w:rsidRDefault="00792334" w:rsidP="00C70E71">
      <w:pPr>
        <w:pStyle w:val="Standard"/>
        <w:spacing w:after="0" w:line="240" w:lineRule="auto"/>
        <w:jc w:val="both"/>
      </w:pPr>
      <w:r>
        <w:rPr>
          <w:i/>
        </w:rPr>
        <w:t>Roberto Ferrari</w:t>
      </w:r>
      <w:r>
        <w:t xml:space="preserve">, Direttore Esecutivo del Museo Galileo </w:t>
      </w:r>
      <w:r w:rsidR="00E26E0A">
        <w:rPr>
          <w:color w:val="040C28"/>
        </w:rPr>
        <w:t xml:space="preserve">– </w:t>
      </w:r>
      <w:r>
        <w:rPr>
          <w:bCs/>
        </w:rPr>
        <w:t>Istituto e Museo di Storia della Scienza, Firenze</w:t>
      </w:r>
    </w:p>
    <w:p w14:paraId="0A424A52" w14:textId="77777777" w:rsidR="00792334" w:rsidRDefault="00792334" w:rsidP="00C70E71">
      <w:pPr>
        <w:pStyle w:val="Standard"/>
        <w:spacing w:after="0" w:line="240" w:lineRule="auto"/>
        <w:jc w:val="both"/>
      </w:pPr>
    </w:p>
    <w:p w14:paraId="49BDEBC9" w14:textId="7FB9838D" w:rsidR="004533C6" w:rsidRDefault="004533C6" w:rsidP="00C70E71">
      <w:pPr>
        <w:pStyle w:val="Standard"/>
        <w:spacing w:after="0" w:line="240" w:lineRule="auto"/>
        <w:jc w:val="both"/>
      </w:pPr>
      <w:r>
        <w:rPr>
          <w:i/>
          <w:color w:val="040C28"/>
        </w:rPr>
        <w:t>Francesca Alberti</w:t>
      </w:r>
      <w:r>
        <w:rPr>
          <w:color w:val="040C28"/>
        </w:rPr>
        <w:t xml:space="preserve">, Direttrice del Dipartimento di storia dell’arte </w:t>
      </w:r>
      <w:r w:rsidR="00C70E71">
        <w:rPr>
          <w:color w:val="040C28"/>
        </w:rPr>
        <w:t xml:space="preserve">– </w:t>
      </w:r>
      <w:r>
        <w:rPr>
          <w:color w:val="040C28"/>
        </w:rPr>
        <w:t>Accademia di Francia a Roma – Villa Medici</w:t>
      </w:r>
    </w:p>
    <w:p w14:paraId="2C29DB4C" w14:textId="77777777" w:rsidR="00792334" w:rsidRDefault="00792334" w:rsidP="00C70E71">
      <w:pPr>
        <w:pStyle w:val="Standard"/>
        <w:spacing w:after="0" w:line="240" w:lineRule="auto"/>
        <w:jc w:val="both"/>
      </w:pPr>
      <w:r>
        <w:rPr>
          <w:i/>
        </w:rPr>
        <w:t xml:space="preserve">Carlo </w:t>
      </w:r>
      <w:proofErr w:type="spellStart"/>
      <w:r>
        <w:rPr>
          <w:i/>
        </w:rPr>
        <w:t>Birrozzi</w:t>
      </w:r>
      <w:proofErr w:type="spellEnd"/>
      <w:r>
        <w:t>, Direttore dell’Istituto Centrale per il Catalogo e la Documentazione</w:t>
      </w:r>
    </w:p>
    <w:p w14:paraId="5CCEAC3A" w14:textId="77777777" w:rsidR="00792334" w:rsidRDefault="00792334" w:rsidP="00C70E71">
      <w:pPr>
        <w:pStyle w:val="Standard"/>
        <w:spacing w:after="0" w:line="240" w:lineRule="auto"/>
        <w:jc w:val="both"/>
      </w:pPr>
      <w:r>
        <w:rPr>
          <w:i/>
        </w:rPr>
        <w:t>Alessandro D’Alessio</w:t>
      </w:r>
      <w:r>
        <w:t>, Direttore del Parco archeologico di Ostia antica</w:t>
      </w:r>
    </w:p>
    <w:p w14:paraId="7FB2210E" w14:textId="77777777" w:rsidR="00792334" w:rsidRDefault="00792334" w:rsidP="00C70E71">
      <w:pPr>
        <w:pStyle w:val="Standard"/>
        <w:spacing w:after="0" w:line="240" w:lineRule="auto"/>
        <w:jc w:val="both"/>
      </w:pPr>
      <w:r>
        <w:rPr>
          <w:i/>
        </w:rPr>
        <w:t>Edith Gabrielli</w:t>
      </w:r>
      <w:r>
        <w:t>, Direttrice del Vittoriano e Palazzo Venezia</w:t>
      </w:r>
    </w:p>
    <w:p w14:paraId="6FAB1D2E" w14:textId="77777777" w:rsidR="00792334" w:rsidRDefault="00792334" w:rsidP="00C70E71">
      <w:pPr>
        <w:pStyle w:val="Standard"/>
        <w:spacing w:after="0" w:line="240" w:lineRule="auto"/>
        <w:jc w:val="both"/>
      </w:pPr>
      <w:r>
        <w:rPr>
          <w:i/>
        </w:rPr>
        <w:t xml:space="preserve">Paolo </w:t>
      </w:r>
      <w:proofErr w:type="spellStart"/>
      <w:r>
        <w:rPr>
          <w:i/>
        </w:rPr>
        <w:t>Giulierini</w:t>
      </w:r>
      <w:proofErr w:type="spellEnd"/>
      <w:r>
        <w:t>, già Direttore del Museo Archeologico Nazionale di Napoli</w:t>
      </w:r>
    </w:p>
    <w:p w14:paraId="128B5ABC" w14:textId="77777777" w:rsidR="00792334" w:rsidRDefault="00792334" w:rsidP="00C70E71">
      <w:pPr>
        <w:pStyle w:val="Standard"/>
        <w:spacing w:after="0" w:line="240" w:lineRule="auto"/>
        <w:jc w:val="both"/>
      </w:pPr>
      <w:r>
        <w:rPr>
          <w:i/>
        </w:rPr>
        <w:t xml:space="preserve">Barbara </w:t>
      </w:r>
      <w:proofErr w:type="spellStart"/>
      <w:r>
        <w:rPr>
          <w:i/>
        </w:rPr>
        <w:t>Jatta</w:t>
      </w:r>
      <w:proofErr w:type="spellEnd"/>
      <w:r>
        <w:t>, Direttrice dei Musei Vaticani</w:t>
      </w:r>
    </w:p>
    <w:p w14:paraId="07249CDE" w14:textId="77777777" w:rsidR="00792334" w:rsidRDefault="00792334" w:rsidP="00C70E71">
      <w:pPr>
        <w:pStyle w:val="Standard"/>
        <w:spacing w:after="0" w:line="240" w:lineRule="auto"/>
        <w:jc w:val="both"/>
      </w:pPr>
      <w:r>
        <w:rPr>
          <w:i/>
        </w:rPr>
        <w:t>Francesco Sirano</w:t>
      </w:r>
      <w:r>
        <w:t>, Direttore del Parco archeologico di Ercolano</w:t>
      </w:r>
    </w:p>
    <w:p w14:paraId="22A29777" w14:textId="77777777" w:rsidR="00792334" w:rsidRDefault="00792334" w:rsidP="00C70E71">
      <w:pPr>
        <w:pStyle w:val="Standard"/>
        <w:spacing w:after="0" w:line="240" w:lineRule="auto"/>
        <w:jc w:val="both"/>
      </w:pPr>
      <w:r>
        <w:rPr>
          <w:i/>
          <w:color w:val="040C28"/>
        </w:rPr>
        <w:t xml:space="preserve">Sam </w:t>
      </w:r>
      <w:proofErr w:type="spellStart"/>
      <w:r>
        <w:rPr>
          <w:i/>
          <w:color w:val="040C28"/>
        </w:rPr>
        <w:t>Stourdzé</w:t>
      </w:r>
      <w:proofErr w:type="spellEnd"/>
      <w:r>
        <w:rPr>
          <w:color w:val="040C28"/>
        </w:rPr>
        <w:t>, Direttore dell’Accademia di Francia a Roma – Villa Medici</w:t>
      </w:r>
    </w:p>
    <w:p w14:paraId="6217227A" w14:textId="77777777" w:rsidR="00792334" w:rsidRDefault="00792334" w:rsidP="00C70E71">
      <w:pPr>
        <w:pStyle w:val="Standard"/>
        <w:spacing w:after="0" w:line="240" w:lineRule="auto"/>
        <w:jc w:val="both"/>
      </w:pPr>
      <w:proofErr w:type="spellStart"/>
      <w:r>
        <w:rPr>
          <w:i/>
          <w:color w:val="040C28"/>
        </w:rPr>
        <w:t>Stephan</w:t>
      </w:r>
      <w:proofErr w:type="spellEnd"/>
      <w:r>
        <w:rPr>
          <w:i/>
          <w:color w:val="040C28"/>
        </w:rPr>
        <w:t xml:space="preserve"> Verger</w:t>
      </w:r>
      <w:r>
        <w:rPr>
          <w:color w:val="040C28"/>
        </w:rPr>
        <w:t>, Museo Nazionale Romano</w:t>
      </w:r>
    </w:p>
    <w:p w14:paraId="2C927DF6" w14:textId="77777777" w:rsidR="00792334" w:rsidRDefault="00792334" w:rsidP="00C70E71">
      <w:pPr>
        <w:pStyle w:val="Standard"/>
        <w:spacing w:after="0" w:line="240" w:lineRule="auto"/>
        <w:jc w:val="both"/>
        <w:rPr>
          <w:dstrike/>
        </w:rPr>
      </w:pPr>
    </w:p>
    <w:p w14:paraId="0AF6FF77" w14:textId="77777777" w:rsidR="00792334" w:rsidRDefault="00792334" w:rsidP="00C70E71">
      <w:pPr>
        <w:pStyle w:val="Standard"/>
        <w:spacing w:after="0" w:line="240" w:lineRule="auto"/>
        <w:jc w:val="both"/>
      </w:pPr>
      <w:r>
        <w:rPr>
          <w:i/>
        </w:rPr>
        <w:t xml:space="preserve">Filippo </w:t>
      </w:r>
      <w:proofErr w:type="spellStart"/>
      <w:r>
        <w:rPr>
          <w:i/>
        </w:rPr>
        <w:t>Coarelli</w:t>
      </w:r>
      <w:proofErr w:type="spellEnd"/>
      <w:r>
        <w:t>, Professore Emerito dell’Università di Perugia</w:t>
      </w:r>
    </w:p>
    <w:p w14:paraId="40B33B71" w14:textId="77777777" w:rsidR="00792334" w:rsidRDefault="00792334" w:rsidP="00C70E71">
      <w:pPr>
        <w:pStyle w:val="Standard"/>
        <w:shd w:val="clear" w:color="auto" w:fill="FFFFFF"/>
        <w:spacing w:after="0" w:line="240" w:lineRule="auto"/>
        <w:jc w:val="both"/>
      </w:pPr>
      <w:r>
        <w:rPr>
          <w:rFonts w:eastAsia="Times New Roman"/>
          <w:i/>
          <w:color w:val="212121"/>
          <w:lang w:eastAsia="it-IT"/>
        </w:rPr>
        <w:t>Cinzia Conti</w:t>
      </w:r>
      <w:r>
        <w:rPr>
          <w:rFonts w:eastAsia="Times New Roman"/>
          <w:color w:val="212121"/>
          <w:lang w:eastAsia="it-IT"/>
        </w:rPr>
        <w:t>, già funzionario restauratore – Ministero della cultura</w:t>
      </w:r>
    </w:p>
    <w:p w14:paraId="36FC3545" w14:textId="77777777" w:rsidR="00792334" w:rsidRDefault="00792334" w:rsidP="00C70E71">
      <w:pPr>
        <w:pStyle w:val="Standard"/>
        <w:spacing w:after="0" w:line="240" w:lineRule="auto"/>
        <w:jc w:val="both"/>
      </w:pPr>
      <w:r>
        <w:rPr>
          <w:i/>
        </w:rPr>
        <w:t xml:space="preserve">Michele </w:t>
      </w:r>
      <w:proofErr w:type="spellStart"/>
      <w:r>
        <w:rPr>
          <w:i/>
        </w:rPr>
        <w:t>Campisi</w:t>
      </w:r>
      <w:proofErr w:type="spellEnd"/>
      <w:r>
        <w:t>, Segretario Generale Nazionale Italia Nostra</w:t>
      </w:r>
    </w:p>
    <w:p w14:paraId="04945C08" w14:textId="77777777" w:rsidR="00792334" w:rsidRDefault="00792334" w:rsidP="00C70E71">
      <w:pPr>
        <w:pStyle w:val="Standard"/>
        <w:spacing w:after="0" w:line="240" w:lineRule="auto"/>
        <w:jc w:val="both"/>
      </w:pPr>
      <w:r>
        <w:rPr>
          <w:i/>
        </w:rPr>
        <w:t>Vincenzo Farinella</w:t>
      </w:r>
      <w:r>
        <w:t xml:space="preserve">, </w:t>
      </w:r>
      <w:bookmarkStart w:id="5" w:name="_Hlk150075920"/>
      <w:r>
        <w:t>Professore ordinario di Storia dell'arte moderna all'Università di Pisa</w:t>
      </w:r>
      <w:bookmarkEnd w:id="5"/>
    </w:p>
    <w:p w14:paraId="4A9B48B7" w14:textId="77777777" w:rsidR="00792334" w:rsidRDefault="00792334" w:rsidP="00C70E71">
      <w:pPr>
        <w:pStyle w:val="Standard"/>
        <w:shd w:val="clear" w:color="auto" w:fill="FFFFFF"/>
        <w:spacing w:after="0" w:line="240" w:lineRule="auto"/>
        <w:jc w:val="both"/>
      </w:pPr>
      <w:r>
        <w:rPr>
          <w:rFonts w:eastAsia="Times New Roman"/>
          <w:i/>
          <w:color w:val="212121"/>
          <w:lang w:eastAsia="it-IT"/>
        </w:rPr>
        <w:t>Paolo Galluzzi</w:t>
      </w:r>
      <w:r>
        <w:rPr>
          <w:rFonts w:eastAsia="Times New Roman"/>
          <w:color w:val="212121"/>
          <w:lang w:eastAsia="it-IT"/>
        </w:rPr>
        <w:t xml:space="preserve">, </w:t>
      </w:r>
      <w:r>
        <w:rPr>
          <w:color w:val="202122"/>
        </w:rPr>
        <w:t>Presidente onorario del Museo Galileo - Istituto e Museo di Storia della Scienza, Accademico dei Lincei</w:t>
      </w:r>
    </w:p>
    <w:p w14:paraId="42417BF5" w14:textId="77777777" w:rsidR="00792334" w:rsidRDefault="00792334" w:rsidP="00C70E71">
      <w:pPr>
        <w:pStyle w:val="Standard"/>
        <w:shd w:val="clear" w:color="auto" w:fill="FFFFFF"/>
        <w:spacing w:after="0" w:line="240" w:lineRule="auto"/>
        <w:jc w:val="both"/>
      </w:pPr>
      <w:r>
        <w:rPr>
          <w:rFonts w:eastAsia="Times New Roman"/>
          <w:i/>
          <w:color w:val="212121"/>
          <w:lang w:eastAsia="it-IT"/>
        </w:rPr>
        <w:t>Giangiacomo Martines</w:t>
      </w:r>
      <w:r>
        <w:rPr>
          <w:rFonts w:eastAsia="Times New Roman"/>
          <w:color w:val="212121"/>
          <w:lang w:eastAsia="it-IT"/>
        </w:rPr>
        <w:t>, già Direttore Generale dei Beni Culturali e Paesaggistici del FVG – Ministero della cultura</w:t>
      </w:r>
    </w:p>
    <w:p w14:paraId="653D39EC" w14:textId="77777777" w:rsidR="00792334" w:rsidRDefault="00792334" w:rsidP="00C70E71">
      <w:pPr>
        <w:pStyle w:val="Standard"/>
        <w:shd w:val="clear" w:color="auto" w:fill="FFFFFF"/>
        <w:spacing w:after="0" w:line="240" w:lineRule="auto"/>
        <w:jc w:val="both"/>
      </w:pPr>
      <w:r>
        <w:rPr>
          <w:rFonts w:eastAsia="Times New Roman"/>
          <w:i/>
          <w:color w:val="212121"/>
          <w:lang w:eastAsia="it-IT"/>
        </w:rPr>
        <w:t xml:space="preserve">Salvatore </w:t>
      </w:r>
      <w:proofErr w:type="spellStart"/>
      <w:r>
        <w:rPr>
          <w:rFonts w:eastAsia="Times New Roman"/>
          <w:i/>
          <w:color w:val="212121"/>
          <w:lang w:eastAsia="it-IT"/>
        </w:rPr>
        <w:t>Settis</w:t>
      </w:r>
      <w:proofErr w:type="spellEnd"/>
      <w:r>
        <w:rPr>
          <w:rFonts w:eastAsia="Times New Roman"/>
          <w:color w:val="212121"/>
          <w:lang w:eastAsia="it-IT"/>
        </w:rPr>
        <w:t>, già Direttore della Scuola Normale Superiore di Pisa e Accademico dei Lincei</w:t>
      </w:r>
    </w:p>
    <w:p w14:paraId="78E3FD5B" w14:textId="047E7511" w:rsidR="00792334" w:rsidRDefault="00792334" w:rsidP="00792334">
      <w:pPr>
        <w:pStyle w:val="Standard"/>
        <w:rPr>
          <w:b/>
        </w:rPr>
      </w:pPr>
    </w:p>
    <w:p w14:paraId="5F13F69A" w14:textId="77777777" w:rsidR="0087567B" w:rsidRDefault="0087567B" w:rsidP="0087567B">
      <w:pPr>
        <w:pStyle w:val="Standard"/>
        <w:spacing w:after="0"/>
      </w:pPr>
      <w:r>
        <w:t xml:space="preserve">Un particolare ringraziamento per la gentile collaborazione a </w:t>
      </w:r>
      <w:proofErr w:type="spellStart"/>
      <w:r>
        <w:t>Eike</w:t>
      </w:r>
      <w:proofErr w:type="spellEnd"/>
      <w:r>
        <w:t xml:space="preserve"> Schmidt, Direttore delle Gallerie degli Uffizi e a Fabrizio Paolucci, funzionario archeologo, Gallerie degli Uffizi</w:t>
      </w:r>
    </w:p>
    <w:p w14:paraId="2DE9DBAE" w14:textId="77777777" w:rsidR="004533C6" w:rsidRDefault="004533C6" w:rsidP="00792334">
      <w:pPr>
        <w:pStyle w:val="Standard"/>
      </w:pPr>
    </w:p>
    <w:p w14:paraId="64BB7AF3" w14:textId="385E1626" w:rsidR="00792334" w:rsidRDefault="00792334" w:rsidP="00792334">
      <w:pPr>
        <w:pStyle w:val="Standard"/>
        <w:rPr>
          <w:b/>
        </w:rPr>
      </w:pPr>
      <w:r>
        <w:rPr>
          <w:b/>
        </w:rPr>
        <w:t>Musei ed enti prestatori</w:t>
      </w:r>
      <w:r w:rsidR="00C70E71">
        <w:rPr>
          <w:b/>
        </w:rPr>
        <w:t xml:space="preserve"> </w:t>
      </w:r>
      <w:r>
        <w:rPr>
          <w:b/>
        </w:rPr>
        <w:t xml:space="preserve">/ Museums and </w:t>
      </w:r>
      <w:proofErr w:type="spellStart"/>
      <w:r>
        <w:rPr>
          <w:b/>
        </w:rPr>
        <w:t>lenders</w:t>
      </w:r>
      <w:proofErr w:type="spellEnd"/>
    </w:p>
    <w:p w14:paraId="07689FA3" w14:textId="77777777" w:rsidR="00792334" w:rsidRDefault="00792334" w:rsidP="00792334">
      <w:pPr>
        <w:pStyle w:val="Standard"/>
        <w:spacing w:after="0"/>
        <w:rPr>
          <w:i/>
        </w:rPr>
      </w:pPr>
      <w:r>
        <w:rPr>
          <w:i/>
        </w:rPr>
        <w:t>Italia</w:t>
      </w:r>
    </w:p>
    <w:p w14:paraId="53C0DE25" w14:textId="77777777" w:rsidR="00792334" w:rsidRDefault="00792334" w:rsidP="00792334">
      <w:pPr>
        <w:pStyle w:val="Standard"/>
        <w:widowControl w:val="0"/>
        <w:spacing w:after="0" w:line="264" w:lineRule="auto"/>
      </w:pPr>
      <w:bookmarkStart w:id="6" w:name="_Hlk151067295"/>
      <w:r>
        <w:t>Caorle, Direzione Regionale Musei del Veneto, Museo Archeologico Nazionale del Mare, Caorle (VE)</w:t>
      </w:r>
    </w:p>
    <w:p w14:paraId="2917188B" w14:textId="77777777" w:rsidR="00792334" w:rsidRDefault="00792334" w:rsidP="00792334">
      <w:pPr>
        <w:spacing w:after="0" w:line="240" w:lineRule="auto"/>
        <w:rPr>
          <w:rFonts w:eastAsia="Times New Roman"/>
          <w:color w:val="000000"/>
          <w:lang w:eastAsia="it-IT"/>
        </w:rPr>
      </w:pPr>
      <w:r>
        <w:rPr>
          <w:rFonts w:eastAsia="Times New Roman"/>
          <w:color w:val="000000"/>
          <w:lang w:eastAsia="it-IT"/>
        </w:rPr>
        <w:t>Venezia, Museo di Torcello – Città metropolitana di Venezia</w:t>
      </w:r>
    </w:p>
    <w:p w14:paraId="761563EF" w14:textId="77777777" w:rsidR="00792334" w:rsidRDefault="00792334" w:rsidP="00792334">
      <w:pPr>
        <w:pStyle w:val="Standard"/>
        <w:widowControl w:val="0"/>
        <w:spacing w:after="0" w:line="264" w:lineRule="auto"/>
      </w:pPr>
      <w:r>
        <w:t>Carrara, Museo Carrara e Michelangelo, Carrara (MS)</w:t>
      </w:r>
    </w:p>
    <w:p w14:paraId="2DA7C70E" w14:textId="77777777" w:rsidR="00792334" w:rsidRDefault="00792334" w:rsidP="00792334">
      <w:pPr>
        <w:pStyle w:val="Standard"/>
        <w:widowControl w:val="0"/>
        <w:spacing w:after="0" w:line="264" w:lineRule="auto"/>
      </w:pPr>
      <w:r>
        <w:t>Cavriana, Museo Archeologico dell’Alto Mantovano, Cavriana (MN)</w:t>
      </w:r>
    </w:p>
    <w:p w14:paraId="188C280C" w14:textId="77777777" w:rsidR="00792334" w:rsidRDefault="00792334" w:rsidP="00792334">
      <w:pPr>
        <w:pStyle w:val="Standard"/>
        <w:widowControl w:val="0"/>
        <w:spacing w:after="0" w:line="264" w:lineRule="auto"/>
      </w:pPr>
      <w:r>
        <w:t xml:space="preserve">Firenze, Museo Galileo - </w:t>
      </w:r>
      <w:r>
        <w:rPr>
          <w:bCs/>
        </w:rPr>
        <w:t>Istituto e Museo di Storia della Scienza</w:t>
      </w:r>
    </w:p>
    <w:p w14:paraId="53E92488" w14:textId="77777777" w:rsidR="00792334" w:rsidRDefault="00792334" w:rsidP="00792334">
      <w:pPr>
        <w:pStyle w:val="Default"/>
        <w:rPr>
          <w:rFonts w:ascii="Calibri" w:hAnsi="Calibri" w:cs="Calibri"/>
          <w:sz w:val="22"/>
          <w:szCs w:val="22"/>
        </w:rPr>
      </w:pPr>
      <w:r>
        <w:rPr>
          <w:rFonts w:ascii="Calibri" w:hAnsi="Calibri" w:cs="Calibri"/>
          <w:sz w:val="22"/>
          <w:szCs w:val="22"/>
        </w:rPr>
        <w:t>Pesaro, Comune di Pesaro, Servizio Beni e Attività Culturali</w:t>
      </w:r>
    </w:p>
    <w:p w14:paraId="322B5CE2" w14:textId="77777777" w:rsidR="00792334" w:rsidRDefault="00792334" w:rsidP="00792334">
      <w:pPr>
        <w:pStyle w:val="Default"/>
        <w:rPr>
          <w:rFonts w:ascii="Calibri" w:hAnsi="Calibri" w:cs="Calibri"/>
          <w:sz w:val="22"/>
          <w:szCs w:val="22"/>
        </w:rPr>
      </w:pPr>
      <w:r>
        <w:rPr>
          <w:rFonts w:ascii="Calibri" w:hAnsi="Calibri" w:cs="Calibri"/>
          <w:sz w:val="22"/>
          <w:szCs w:val="22"/>
        </w:rPr>
        <w:t>Roma, Parco archeologico del Colosseo, Museo Palatino</w:t>
      </w:r>
    </w:p>
    <w:p w14:paraId="44971E05" w14:textId="77777777" w:rsidR="00792334" w:rsidRDefault="00792334" w:rsidP="00792334">
      <w:pPr>
        <w:pStyle w:val="Standard"/>
        <w:widowControl w:val="0"/>
        <w:spacing w:after="0" w:line="240" w:lineRule="auto"/>
        <w:jc w:val="both"/>
      </w:pPr>
      <w:r>
        <w:t>Roma, Museo Nazionale Romano</w:t>
      </w:r>
    </w:p>
    <w:p w14:paraId="74679070" w14:textId="500EF1DE" w:rsidR="00792334" w:rsidRDefault="00792334" w:rsidP="00792334">
      <w:pPr>
        <w:pStyle w:val="Standard"/>
        <w:widowControl w:val="0"/>
        <w:spacing w:after="0" w:line="240" w:lineRule="auto"/>
        <w:jc w:val="both"/>
      </w:pPr>
      <w:r>
        <w:t>Roma, Sovrintendenza Capitolina ai Beni Culturali – Direzione Musei Capitolini e Musei Archeologici, Museo della Civiltà Romana</w:t>
      </w:r>
    </w:p>
    <w:p w14:paraId="441D04BC" w14:textId="77777777" w:rsidR="00792334" w:rsidRDefault="00792334" w:rsidP="00792334">
      <w:pPr>
        <w:pStyle w:val="Standard"/>
        <w:widowControl w:val="0"/>
        <w:spacing w:after="0" w:line="240" w:lineRule="auto"/>
        <w:jc w:val="both"/>
      </w:pPr>
      <w:r>
        <w:t>Roma, VIVE, Vittoriano e Palazzo Venezia</w:t>
      </w:r>
    </w:p>
    <w:p w14:paraId="284B7771" w14:textId="77777777" w:rsidR="00792334" w:rsidRDefault="00792334" w:rsidP="00792334">
      <w:pPr>
        <w:pStyle w:val="Standard"/>
        <w:widowControl w:val="0"/>
        <w:spacing w:after="0" w:line="240" w:lineRule="auto"/>
        <w:jc w:val="both"/>
        <w:rPr>
          <w:color w:val="040C28"/>
        </w:rPr>
      </w:pPr>
      <w:r>
        <w:rPr>
          <w:color w:val="040C28"/>
        </w:rPr>
        <w:t>Roma, Accademia di Francia a Roma – Villa Medici</w:t>
      </w:r>
    </w:p>
    <w:p w14:paraId="7231E70A" w14:textId="77777777" w:rsidR="00792334" w:rsidRDefault="00792334" w:rsidP="00792334">
      <w:pPr>
        <w:pStyle w:val="Standard"/>
        <w:widowControl w:val="0"/>
        <w:spacing w:after="0" w:line="240" w:lineRule="auto"/>
        <w:jc w:val="both"/>
      </w:pPr>
      <w:r>
        <w:t>Città del Vaticano, Musei Vaticani</w:t>
      </w:r>
    </w:p>
    <w:p w14:paraId="7F796549" w14:textId="77777777" w:rsidR="00792334" w:rsidRDefault="00792334" w:rsidP="00792334">
      <w:pPr>
        <w:pStyle w:val="xmsonormal"/>
        <w:shd w:val="clear" w:color="auto" w:fill="FFFFFF"/>
        <w:spacing w:before="0" w:after="0"/>
      </w:pPr>
      <w:r>
        <w:rPr>
          <w:rFonts w:ascii="Calibri" w:hAnsi="Calibri" w:cs="Calibri"/>
          <w:color w:val="242424"/>
          <w:sz w:val="22"/>
          <w:szCs w:val="22"/>
          <w:shd w:val="clear" w:color="auto" w:fill="FFFFFF"/>
        </w:rPr>
        <w:t>Roma, Fondazione Dino ed Ernesta Santarelli – Onlus</w:t>
      </w:r>
    </w:p>
    <w:p w14:paraId="6F2FAF0E" w14:textId="77777777" w:rsidR="00792334" w:rsidRDefault="00792334" w:rsidP="00792334">
      <w:pPr>
        <w:pStyle w:val="Standard"/>
        <w:widowControl w:val="0"/>
        <w:spacing w:after="0" w:line="240" w:lineRule="auto"/>
        <w:jc w:val="both"/>
      </w:pPr>
      <w:r>
        <w:t>Roma, Pro Loco di Fiumicino A.P.S., Fiumicino (RM)</w:t>
      </w:r>
    </w:p>
    <w:p w14:paraId="135BB0F0" w14:textId="07C5B786" w:rsidR="00792334" w:rsidRDefault="00792334" w:rsidP="00792334">
      <w:pPr>
        <w:pStyle w:val="Standard"/>
        <w:widowControl w:val="0"/>
        <w:spacing w:after="0" w:line="264" w:lineRule="auto"/>
        <w:jc w:val="both"/>
      </w:pPr>
      <w:r>
        <w:t>Ostia, Parco archeologico di Ostia antica</w:t>
      </w:r>
    </w:p>
    <w:p w14:paraId="3F9F9C9D" w14:textId="77777777" w:rsidR="00792334" w:rsidRDefault="00792334" w:rsidP="00792334">
      <w:pPr>
        <w:pStyle w:val="Standard"/>
        <w:widowControl w:val="0"/>
        <w:spacing w:after="0" w:line="240" w:lineRule="auto"/>
      </w:pPr>
      <w:r>
        <w:t>Napoli, Museo Archeologico Nazionale di Napoli</w:t>
      </w:r>
    </w:p>
    <w:p w14:paraId="6947FA11" w14:textId="77777777" w:rsidR="00792334" w:rsidRDefault="00792334" w:rsidP="00792334">
      <w:pPr>
        <w:pStyle w:val="Standard"/>
        <w:widowControl w:val="0"/>
        <w:spacing w:after="0" w:line="264" w:lineRule="auto"/>
        <w:jc w:val="both"/>
      </w:pPr>
      <w:r>
        <w:t>Ercolano, Parco archeologico di Ercolano (NA)</w:t>
      </w:r>
    </w:p>
    <w:p w14:paraId="09513F83" w14:textId="77777777" w:rsidR="00792334" w:rsidRDefault="00792334" w:rsidP="00792334">
      <w:pPr>
        <w:pStyle w:val="Standard"/>
        <w:widowControl w:val="0"/>
        <w:spacing w:after="0" w:line="240" w:lineRule="auto"/>
      </w:pPr>
      <w:r>
        <w:t>Capua, Museo Provinciale Campano di Capua, Capua (CE)</w:t>
      </w:r>
    </w:p>
    <w:p w14:paraId="0CFE3632" w14:textId="77777777" w:rsidR="00792334" w:rsidRDefault="00792334" w:rsidP="00792334">
      <w:pPr>
        <w:pStyle w:val="Standard"/>
        <w:widowControl w:val="0"/>
        <w:spacing w:after="0" w:line="240" w:lineRule="auto"/>
      </w:pPr>
      <w:r>
        <w:t xml:space="preserve">Santa Maria Capua Vetere, Direzione Regionale Musei Campania, Museo Archeologico dell’Antica Capua, </w:t>
      </w:r>
      <w:bookmarkStart w:id="7" w:name="_Hlk151067451"/>
      <w:r>
        <w:t xml:space="preserve">Santa Maria Capua Vetere </w:t>
      </w:r>
      <w:bookmarkEnd w:id="7"/>
      <w:r>
        <w:t>(CE)</w:t>
      </w:r>
    </w:p>
    <w:bookmarkEnd w:id="6"/>
    <w:p w14:paraId="0F71D916" w14:textId="23B57BE6" w:rsidR="00792334" w:rsidRDefault="00792334" w:rsidP="00792334">
      <w:pPr>
        <w:pStyle w:val="Standard"/>
        <w:widowControl w:val="0"/>
        <w:spacing w:after="0" w:line="240" w:lineRule="auto"/>
        <w:jc w:val="both"/>
        <w:rPr>
          <w:i/>
        </w:rPr>
      </w:pPr>
    </w:p>
    <w:p w14:paraId="48579A20" w14:textId="77777777" w:rsidR="0087567B" w:rsidRDefault="0087567B" w:rsidP="0087567B">
      <w:pPr>
        <w:pStyle w:val="Standard"/>
        <w:widowControl w:val="0"/>
        <w:spacing w:after="0" w:line="240" w:lineRule="auto"/>
      </w:pPr>
      <w:r>
        <w:t xml:space="preserve">Un particolare ringraziamento al dott. Flavio Enei, Direttore del Museo del Mare e della Navigazione antica </w:t>
      </w:r>
    </w:p>
    <w:p w14:paraId="045EEA85" w14:textId="63C0A519" w:rsidR="0087567B" w:rsidRDefault="0087567B" w:rsidP="00792334">
      <w:pPr>
        <w:pStyle w:val="Standard"/>
        <w:widowControl w:val="0"/>
        <w:spacing w:after="0" w:line="240" w:lineRule="auto"/>
        <w:jc w:val="both"/>
        <w:rPr>
          <w:i/>
        </w:rPr>
      </w:pPr>
    </w:p>
    <w:p w14:paraId="708AAA5D" w14:textId="77777777" w:rsidR="0087567B" w:rsidRDefault="0087567B" w:rsidP="00792334">
      <w:pPr>
        <w:pStyle w:val="Standard"/>
        <w:widowControl w:val="0"/>
        <w:spacing w:after="0" w:line="240" w:lineRule="auto"/>
        <w:jc w:val="both"/>
        <w:rPr>
          <w:i/>
        </w:rPr>
      </w:pPr>
    </w:p>
    <w:p w14:paraId="1DA1C7F5" w14:textId="77777777" w:rsidR="00792334" w:rsidRDefault="00792334" w:rsidP="00792334">
      <w:pPr>
        <w:pStyle w:val="Standard"/>
        <w:widowControl w:val="0"/>
        <w:spacing w:after="0" w:line="240" w:lineRule="auto"/>
        <w:jc w:val="both"/>
        <w:rPr>
          <w:i/>
        </w:rPr>
      </w:pPr>
      <w:r>
        <w:rPr>
          <w:i/>
        </w:rPr>
        <w:t>Svizzera</w:t>
      </w:r>
    </w:p>
    <w:p w14:paraId="6280C6DC" w14:textId="768D83E8" w:rsidR="00792334" w:rsidRDefault="00792334" w:rsidP="00792334">
      <w:pPr>
        <w:pStyle w:val="Standard"/>
        <w:widowControl w:val="0"/>
        <w:spacing w:after="0" w:line="240" w:lineRule="auto"/>
        <w:rPr>
          <w:lang w:val="de-DE"/>
        </w:rPr>
      </w:pPr>
      <w:r>
        <w:rPr>
          <w:lang w:val="de-DE"/>
        </w:rPr>
        <w:t xml:space="preserve">Museum Augusta </w:t>
      </w:r>
      <w:proofErr w:type="spellStart"/>
      <w:r>
        <w:rPr>
          <w:lang w:val="de-DE"/>
        </w:rPr>
        <w:t>Raurica</w:t>
      </w:r>
      <w:proofErr w:type="spellEnd"/>
      <w:r>
        <w:rPr>
          <w:lang w:val="de-DE"/>
        </w:rPr>
        <w:t>, August</w:t>
      </w:r>
    </w:p>
    <w:p w14:paraId="2E0A56B1" w14:textId="77777777" w:rsidR="004533C6" w:rsidRDefault="004533C6" w:rsidP="00792334">
      <w:pPr>
        <w:pStyle w:val="Standard"/>
        <w:widowControl w:val="0"/>
        <w:spacing w:after="0" w:line="240" w:lineRule="auto"/>
        <w:rPr>
          <w:lang w:val="de-DE"/>
        </w:rPr>
      </w:pPr>
    </w:p>
    <w:p w14:paraId="163CD4E2" w14:textId="77777777" w:rsidR="0087567B" w:rsidRDefault="0087567B" w:rsidP="0087567B">
      <w:pPr>
        <w:pStyle w:val="Standard"/>
        <w:widowControl w:val="0"/>
        <w:spacing w:after="0" w:line="264" w:lineRule="auto"/>
        <w:jc w:val="both"/>
        <w:rPr>
          <w:i/>
        </w:rPr>
      </w:pPr>
      <w:r>
        <w:rPr>
          <w:i/>
        </w:rPr>
        <w:t xml:space="preserve">Romania </w:t>
      </w:r>
    </w:p>
    <w:p w14:paraId="36BF8D0A" w14:textId="77777777" w:rsidR="0087567B" w:rsidRDefault="0087567B" w:rsidP="0087567B">
      <w:pPr>
        <w:pStyle w:val="Standard"/>
        <w:widowControl w:val="0"/>
        <w:spacing w:after="0" w:line="264" w:lineRule="auto"/>
        <w:jc w:val="both"/>
      </w:pPr>
      <w:r>
        <w:t xml:space="preserve">Un particolare ringraziamento al </w:t>
      </w:r>
      <w:proofErr w:type="spellStart"/>
      <w:r>
        <w:t>Muzeul</w:t>
      </w:r>
      <w:proofErr w:type="spellEnd"/>
      <w:r>
        <w:t xml:space="preserve"> </w:t>
      </w:r>
      <w:proofErr w:type="spellStart"/>
      <w:r>
        <w:t>Regiunii</w:t>
      </w:r>
      <w:proofErr w:type="spellEnd"/>
      <w:r>
        <w:t xml:space="preserve"> </w:t>
      </w:r>
      <w:proofErr w:type="spellStart"/>
      <w:r>
        <w:t>Porților</w:t>
      </w:r>
      <w:proofErr w:type="spellEnd"/>
      <w:r>
        <w:t xml:space="preserve"> de </w:t>
      </w:r>
      <w:proofErr w:type="spellStart"/>
      <w:r>
        <w:t>Fier</w:t>
      </w:r>
      <w:proofErr w:type="spellEnd"/>
      <w:r>
        <w:t xml:space="preserve">, </w:t>
      </w:r>
      <w:proofErr w:type="spellStart"/>
      <w:r>
        <w:t>Drobeta-Turnu</w:t>
      </w:r>
      <w:proofErr w:type="spellEnd"/>
      <w:r>
        <w:t xml:space="preserve"> </w:t>
      </w:r>
      <w:proofErr w:type="spellStart"/>
      <w:r>
        <w:t>Severin</w:t>
      </w:r>
      <w:proofErr w:type="spellEnd"/>
    </w:p>
    <w:p w14:paraId="0159E35B" w14:textId="77777777" w:rsidR="00792334" w:rsidRDefault="00792334" w:rsidP="00792334">
      <w:pPr>
        <w:pStyle w:val="Standard"/>
        <w:widowControl w:val="0"/>
        <w:spacing w:after="0" w:line="264" w:lineRule="auto"/>
        <w:jc w:val="both"/>
      </w:pPr>
    </w:p>
    <w:p w14:paraId="7073D014" w14:textId="75047EB3" w:rsidR="00792334" w:rsidRDefault="00792334" w:rsidP="00792334">
      <w:pPr>
        <w:pStyle w:val="Standard"/>
        <w:widowControl w:val="0"/>
        <w:spacing w:after="0" w:line="264" w:lineRule="auto"/>
        <w:jc w:val="both"/>
      </w:pPr>
      <w:r>
        <w:t xml:space="preserve">Un ringraziamento particolare al maestro scultore Claudio Capotondi per la realizzazione dei modelli di macchine esposti nella sezione </w:t>
      </w:r>
      <w:r>
        <w:rPr>
          <w:i/>
        </w:rPr>
        <w:t>Il cantiere della Colonna</w:t>
      </w:r>
      <w:r>
        <w:t xml:space="preserve"> e per i disegni a su</w:t>
      </w:r>
      <w:r w:rsidR="00AD2FEF">
        <w:t>pporto del percorso espositivo</w:t>
      </w:r>
      <w:r>
        <w:t>.</w:t>
      </w:r>
    </w:p>
    <w:p w14:paraId="26028E0C" w14:textId="77777777" w:rsidR="00792334" w:rsidRDefault="00792334" w:rsidP="00792334">
      <w:pPr>
        <w:pStyle w:val="Standard"/>
        <w:widowControl w:val="0"/>
        <w:spacing w:line="264" w:lineRule="auto"/>
        <w:rPr>
          <w:b/>
          <w:u w:val="single"/>
        </w:rPr>
      </w:pPr>
    </w:p>
    <w:p w14:paraId="46CB9A41" w14:textId="77777777" w:rsidR="00792334" w:rsidRDefault="00792334" w:rsidP="00792334">
      <w:pPr>
        <w:pStyle w:val="Standard"/>
        <w:widowControl w:val="0"/>
        <w:spacing w:line="264" w:lineRule="auto"/>
        <w:rPr>
          <w:b/>
        </w:rPr>
      </w:pPr>
      <w:r>
        <w:rPr>
          <w:b/>
        </w:rPr>
        <w:t>Con la collaborazione di / With the collaboration of</w:t>
      </w:r>
    </w:p>
    <w:p w14:paraId="0BE98842" w14:textId="77777777" w:rsidR="00792334" w:rsidRDefault="00792334" w:rsidP="00792334">
      <w:pPr>
        <w:pStyle w:val="Standard"/>
        <w:widowControl w:val="0"/>
        <w:spacing w:after="0" w:line="264" w:lineRule="auto"/>
      </w:pPr>
      <w:r>
        <w:t>Direzione Generale Musei</w:t>
      </w:r>
    </w:p>
    <w:p w14:paraId="191CFAE2" w14:textId="77777777" w:rsidR="00792334" w:rsidRDefault="00792334" w:rsidP="00792334">
      <w:pPr>
        <w:pStyle w:val="Standard"/>
        <w:widowControl w:val="0"/>
        <w:spacing w:after="0" w:line="264" w:lineRule="auto"/>
      </w:pPr>
      <w:r>
        <w:t>Direzione Regionale Musei del Veneto</w:t>
      </w:r>
    </w:p>
    <w:p w14:paraId="07D17EB5" w14:textId="77777777" w:rsidR="00792334" w:rsidRDefault="00792334" w:rsidP="00792334">
      <w:pPr>
        <w:pStyle w:val="Standard"/>
        <w:widowControl w:val="0"/>
        <w:spacing w:after="0" w:line="264" w:lineRule="auto"/>
      </w:pPr>
      <w:r>
        <w:t>Direzione Regionale Musei Campania</w:t>
      </w:r>
    </w:p>
    <w:p w14:paraId="0AF687A0" w14:textId="77777777" w:rsidR="00792334" w:rsidRDefault="00792334" w:rsidP="00792334">
      <w:pPr>
        <w:pStyle w:val="Standard"/>
        <w:widowControl w:val="0"/>
        <w:spacing w:after="0" w:line="264" w:lineRule="auto"/>
      </w:pPr>
      <w:r>
        <w:t>Soprintendenza ABAP per il Comune di Venezia e Laguna</w:t>
      </w:r>
    </w:p>
    <w:p w14:paraId="2EBDBC80" w14:textId="77777777" w:rsidR="00792334" w:rsidRDefault="00792334" w:rsidP="00792334">
      <w:pPr>
        <w:pStyle w:val="Standard"/>
        <w:widowControl w:val="0"/>
        <w:spacing w:after="0" w:line="264" w:lineRule="auto"/>
      </w:pPr>
      <w:r>
        <w:t>Soprintendenza ABAP per le province di Cremona, Lodi e Mantova</w:t>
      </w:r>
    </w:p>
    <w:p w14:paraId="3FF536E4" w14:textId="77777777" w:rsidR="00792334" w:rsidRDefault="00792334" w:rsidP="00792334">
      <w:pPr>
        <w:pStyle w:val="Default"/>
        <w:rPr>
          <w:rFonts w:ascii="Calibri" w:hAnsi="Calibri" w:cs="Calibri"/>
          <w:sz w:val="22"/>
          <w:szCs w:val="22"/>
        </w:rPr>
      </w:pPr>
      <w:r>
        <w:rPr>
          <w:rFonts w:ascii="Calibri" w:hAnsi="Calibri" w:cs="Calibri"/>
          <w:sz w:val="22"/>
          <w:szCs w:val="22"/>
        </w:rPr>
        <w:t>Soprintendenza ABAP per le province di Ancona e Pesaro e Urbino</w:t>
      </w:r>
    </w:p>
    <w:p w14:paraId="3D47B21A" w14:textId="77777777" w:rsidR="00792334" w:rsidRDefault="00792334" w:rsidP="00792334">
      <w:pPr>
        <w:pStyle w:val="Standard"/>
        <w:spacing w:after="0"/>
      </w:pPr>
      <w:r>
        <w:t>Soprintendenza ABAP per le province di Caserta e Benevento</w:t>
      </w:r>
    </w:p>
    <w:p w14:paraId="02887128" w14:textId="77777777" w:rsidR="00792334" w:rsidRDefault="00792334" w:rsidP="00792334">
      <w:pPr>
        <w:pStyle w:val="Standard"/>
        <w:widowControl w:val="0"/>
        <w:spacing w:after="0" w:line="264" w:lineRule="auto"/>
      </w:pPr>
      <w:r>
        <w:t>Torcello, Città metropolitana di Venezia (VE)</w:t>
      </w:r>
    </w:p>
    <w:p w14:paraId="4769B99D" w14:textId="77777777" w:rsidR="00792334" w:rsidRDefault="00792334" w:rsidP="00792334">
      <w:pPr>
        <w:pStyle w:val="Standard"/>
        <w:widowControl w:val="0"/>
        <w:spacing w:after="0" w:line="264" w:lineRule="auto"/>
      </w:pPr>
      <w:r>
        <w:t>Comune di Carrara (MS)</w:t>
      </w:r>
    </w:p>
    <w:p w14:paraId="4FE0DA4F" w14:textId="0023F520" w:rsidR="00DD1230" w:rsidRPr="00DD1230" w:rsidRDefault="00792334" w:rsidP="00792334">
      <w:pPr>
        <w:pStyle w:val="Default"/>
      </w:pPr>
      <w:r>
        <w:rPr>
          <w:rFonts w:ascii="Calibri" w:hAnsi="Calibri" w:cs="Calibri"/>
          <w:sz w:val="22"/>
          <w:szCs w:val="22"/>
        </w:rPr>
        <w:t xml:space="preserve">Comune di Pesaro, </w:t>
      </w:r>
      <w:r>
        <w:rPr>
          <w:rFonts w:ascii="Calibri" w:hAnsi="Calibri" w:cs="Calibri"/>
          <w:bCs/>
          <w:sz w:val="22"/>
          <w:szCs w:val="22"/>
        </w:rPr>
        <w:t>Servizi Civici, Partecipazione e Promozione del Territorio U.O. Beni e Attività Culturali</w:t>
      </w:r>
    </w:p>
    <w:p w14:paraId="75197056" w14:textId="77777777" w:rsidR="00792334" w:rsidRDefault="00792334" w:rsidP="00792334">
      <w:pPr>
        <w:pStyle w:val="Standard"/>
        <w:spacing w:after="0"/>
        <w:rPr>
          <w:b/>
        </w:rPr>
      </w:pPr>
    </w:p>
    <w:p w14:paraId="0FA4B5EC" w14:textId="2F5D56D4" w:rsidR="00792334" w:rsidRDefault="00792334" w:rsidP="00792334">
      <w:pPr>
        <w:pStyle w:val="Standard"/>
        <w:spacing w:after="0"/>
        <w:rPr>
          <w:b/>
        </w:rPr>
      </w:pPr>
      <w:r>
        <w:rPr>
          <w:b/>
        </w:rPr>
        <w:t xml:space="preserve">Il team della Mostra / </w:t>
      </w:r>
      <w:proofErr w:type="spellStart"/>
      <w:r>
        <w:rPr>
          <w:b/>
        </w:rPr>
        <w:t>Ex</w:t>
      </w:r>
      <w:r w:rsidR="00E26E0A">
        <w:rPr>
          <w:b/>
        </w:rPr>
        <w:t>h</w:t>
      </w:r>
      <w:r>
        <w:rPr>
          <w:b/>
        </w:rPr>
        <w:t>ibition</w:t>
      </w:r>
      <w:proofErr w:type="spellEnd"/>
      <w:r>
        <w:rPr>
          <w:b/>
        </w:rPr>
        <w:t xml:space="preserve"> Team</w:t>
      </w:r>
    </w:p>
    <w:p w14:paraId="2EF93B78" w14:textId="77777777" w:rsidR="0087567B" w:rsidRPr="00D11085" w:rsidRDefault="0087567B" w:rsidP="00792334">
      <w:pPr>
        <w:pStyle w:val="Standard"/>
        <w:spacing w:after="0"/>
        <w:rPr>
          <w:b/>
        </w:rPr>
      </w:pPr>
    </w:p>
    <w:p w14:paraId="3104EF4A" w14:textId="0E5E6E44" w:rsidR="00D11085" w:rsidRDefault="00D11085" w:rsidP="00792334">
      <w:pPr>
        <w:pStyle w:val="Standard"/>
        <w:spacing w:after="0"/>
        <w:rPr>
          <w:i/>
        </w:rPr>
      </w:pPr>
      <w:r>
        <w:rPr>
          <w:i/>
        </w:rPr>
        <w:t>Direttore del Parco archeologico del Colosseo</w:t>
      </w:r>
    </w:p>
    <w:p w14:paraId="57B8E7D1" w14:textId="3BC54B60" w:rsidR="00D11085" w:rsidRPr="00D11085" w:rsidRDefault="00D11085" w:rsidP="00792334">
      <w:pPr>
        <w:pStyle w:val="Standard"/>
        <w:spacing w:after="0"/>
      </w:pPr>
      <w:r w:rsidRPr="00D11085">
        <w:t>Alfonsina Russo</w:t>
      </w:r>
    </w:p>
    <w:p w14:paraId="1AE97460" w14:textId="77777777" w:rsidR="00D11085" w:rsidRDefault="00D11085" w:rsidP="00792334">
      <w:pPr>
        <w:pStyle w:val="Standard"/>
        <w:spacing w:after="0"/>
        <w:rPr>
          <w:i/>
        </w:rPr>
      </w:pPr>
    </w:p>
    <w:p w14:paraId="3CE3E2D8" w14:textId="77777777" w:rsidR="00792334" w:rsidRDefault="00792334" w:rsidP="00792334">
      <w:pPr>
        <w:pStyle w:val="Standard"/>
        <w:spacing w:after="0"/>
        <w:rPr>
          <w:i/>
        </w:rPr>
      </w:pPr>
      <w:r>
        <w:rPr>
          <w:i/>
        </w:rPr>
        <w:t>Responsabile Unico del Progetto</w:t>
      </w:r>
    </w:p>
    <w:p w14:paraId="0D825695" w14:textId="77777777" w:rsidR="00792334" w:rsidRDefault="00792334" w:rsidP="00792334">
      <w:pPr>
        <w:pStyle w:val="Standard"/>
        <w:spacing w:after="0"/>
      </w:pPr>
      <w:r>
        <w:t>Federica Rinaldi</w:t>
      </w:r>
    </w:p>
    <w:p w14:paraId="5C404B00" w14:textId="77777777" w:rsidR="00792334" w:rsidRDefault="00792334" w:rsidP="00792334">
      <w:pPr>
        <w:pStyle w:val="Standard"/>
        <w:spacing w:after="0"/>
        <w:rPr>
          <w:i/>
        </w:rPr>
      </w:pPr>
    </w:p>
    <w:p w14:paraId="298A13AC" w14:textId="77777777" w:rsidR="00792334" w:rsidRDefault="00792334" w:rsidP="00792334">
      <w:pPr>
        <w:pStyle w:val="Standard"/>
        <w:spacing w:after="0"/>
        <w:rPr>
          <w:i/>
        </w:rPr>
      </w:pPr>
      <w:r>
        <w:rPr>
          <w:i/>
        </w:rPr>
        <w:t>Direttore dell’Esecuzione del Contratto</w:t>
      </w:r>
    </w:p>
    <w:p w14:paraId="31216AB4" w14:textId="77777777" w:rsidR="00792334" w:rsidRDefault="00792334" w:rsidP="00792334">
      <w:pPr>
        <w:pStyle w:val="Standard"/>
        <w:spacing w:after="0"/>
      </w:pPr>
      <w:r>
        <w:t>Angelica Pujia</w:t>
      </w:r>
    </w:p>
    <w:p w14:paraId="6A073E39" w14:textId="77777777" w:rsidR="00792334" w:rsidRDefault="00792334" w:rsidP="00792334">
      <w:pPr>
        <w:pStyle w:val="Standard"/>
        <w:spacing w:after="0"/>
        <w:rPr>
          <w:i/>
        </w:rPr>
      </w:pPr>
    </w:p>
    <w:p w14:paraId="32EB11CF" w14:textId="77777777" w:rsidR="00792334" w:rsidRDefault="00792334" w:rsidP="00792334">
      <w:pPr>
        <w:pStyle w:val="Standard"/>
        <w:spacing w:after="0"/>
        <w:rPr>
          <w:i/>
        </w:rPr>
      </w:pPr>
      <w:r>
        <w:rPr>
          <w:i/>
        </w:rPr>
        <w:t>Direttore Operativo per gli aspetti architettonici e impiantistici dell’allestimento</w:t>
      </w:r>
    </w:p>
    <w:p w14:paraId="7F170AC3" w14:textId="77777777" w:rsidR="00792334" w:rsidRDefault="00792334" w:rsidP="00792334">
      <w:pPr>
        <w:pStyle w:val="Standard"/>
        <w:spacing w:after="0"/>
      </w:pPr>
      <w:r>
        <w:t>Barbara Nazzaro</w:t>
      </w:r>
    </w:p>
    <w:p w14:paraId="3204CF81" w14:textId="77777777" w:rsidR="00792334" w:rsidRDefault="00792334" w:rsidP="00792334">
      <w:pPr>
        <w:pStyle w:val="Standard"/>
        <w:spacing w:after="0"/>
      </w:pPr>
    </w:p>
    <w:p w14:paraId="7D995AA8" w14:textId="77777777" w:rsidR="00792334" w:rsidRDefault="00792334" w:rsidP="00792334">
      <w:pPr>
        <w:pStyle w:val="Standard"/>
        <w:spacing w:after="0"/>
        <w:rPr>
          <w:i/>
        </w:rPr>
      </w:pPr>
      <w:r>
        <w:rPr>
          <w:i/>
        </w:rPr>
        <w:t>Progettista e Direttore Operativo per gli aspetti strutturali</w:t>
      </w:r>
    </w:p>
    <w:p w14:paraId="7F37D437" w14:textId="77777777" w:rsidR="00792334" w:rsidRDefault="00792334" w:rsidP="00792334">
      <w:pPr>
        <w:pStyle w:val="Standard"/>
        <w:spacing w:after="0"/>
      </w:pPr>
      <w:r>
        <w:t>Stefano Podestà</w:t>
      </w:r>
    </w:p>
    <w:p w14:paraId="21B88928" w14:textId="77777777" w:rsidR="004533C6" w:rsidRDefault="004533C6" w:rsidP="00792334">
      <w:pPr>
        <w:pStyle w:val="Standard"/>
        <w:spacing w:after="0"/>
        <w:rPr>
          <w:i/>
        </w:rPr>
      </w:pPr>
    </w:p>
    <w:p w14:paraId="3D6D541A" w14:textId="6ACC1682" w:rsidR="004533C6" w:rsidRDefault="004533C6" w:rsidP="00792334">
      <w:pPr>
        <w:pStyle w:val="Standard"/>
        <w:spacing w:after="0"/>
        <w:rPr>
          <w:i/>
        </w:rPr>
      </w:pPr>
      <w:r>
        <w:rPr>
          <w:i/>
        </w:rPr>
        <w:t>Responsabile servizi informatici</w:t>
      </w:r>
    </w:p>
    <w:p w14:paraId="32885EE8" w14:textId="1E641CDB" w:rsidR="004533C6" w:rsidRDefault="004533C6" w:rsidP="00792334">
      <w:pPr>
        <w:pStyle w:val="Standard"/>
        <w:spacing w:after="0"/>
      </w:pPr>
      <w:r>
        <w:t>Stefano Borghini</w:t>
      </w:r>
    </w:p>
    <w:p w14:paraId="01B3C365" w14:textId="77777777" w:rsidR="004533C6" w:rsidRPr="004533C6" w:rsidRDefault="004533C6" w:rsidP="00792334">
      <w:pPr>
        <w:pStyle w:val="Standard"/>
        <w:spacing w:after="0"/>
      </w:pPr>
    </w:p>
    <w:p w14:paraId="6334EC6D" w14:textId="77777777" w:rsidR="006641A1" w:rsidRPr="00126D46" w:rsidRDefault="006641A1" w:rsidP="006641A1">
      <w:pPr>
        <w:pStyle w:val="Standard"/>
        <w:spacing w:after="0"/>
        <w:rPr>
          <w:i/>
        </w:rPr>
      </w:pPr>
      <w:r w:rsidRPr="00126D46">
        <w:rPr>
          <w:i/>
        </w:rPr>
        <w:t>Programmazione della Spesa</w:t>
      </w:r>
    </w:p>
    <w:p w14:paraId="005F0ECF" w14:textId="77777777" w:rsidR="006641A1" w:rsidRDefault="006641A1" w:rsidP="006641A1">
      <w:pPr>
        <w:pStyle w:val="Standard"/>
        <w:spacing w:after="0"/>
      </w:pPr>
      <w:r>
        <w:t>Paola Natalina Cuzzocrea</w:t>
      </w:r>
    </w:p>
    <w:p w14:paraId="59C7BC51" w14:textId="77777777" w:rsidR="006641A1" w:rsidRDefault="006641A1" w:rsidP="006641A1">
      <w:pPr>
        <w:pStyle w:val="Standard"/>
        <w:spacing w:after="0"/>
      </w:pPr>
    </w:p>
    <w:p w14:paraId="5E905434" w14:textId="77777777" w:rsidR="006641A1" w:rsidRPr="00126D46" w:rsidRDefault="006641A1" w:rsidP="006641A1">
      <w:pPr>
        <w:pStyle w:val="Standard"/>
        <w:spacing w:after="0"/>
        <w:rPr>
          <w:i/>
        </w:rPr>
      </w:pPr>
      <w:r w:rsidRPr="00126D46">
        <w:rPr>
          <w:i/>
        </w:rPr>
        <w:t>Predisposizione e controllo delle procedure di bando</w:t>
      </w:r>
    </w:p>
    <w:p w14:paraId="61FB42E1" w14:textId="77777777" w:rsidR="006641A1" w:rsidRDefault="006641A1" w:rsidP="006641A1">
      <w:pPr>
        <w:pStyle w:val="Standard"/>
        <w:spacing w:after="0"/>
      </w:pPr>
      <w:r>
        <w:t>Massimo Epifani</w:t>
      </w:r>
    </w:p>
    <w:p w14:paraId="7F419278" w14:textId="77777777" w:rsidR="006641A1" w:rsidRDefault="006641A1" w:rsidP="006641A1">
      <w:pPr>
        <w:pStyle w:val="Standard"/>
        <w:spacing w:after="0"/>
        <w:rPr>
          <w:i/>
        </w:rPr>
      </w:pPr>
    </w:p>
    <w:p w14:paraId="119CF28B" w14:textId="77777777" w:rsidR="006641A1" w:rsidRPr="00126D46" w:rsidRDefault="006641A1" w:rsidP="006641A1">
      <w:pPr>
        <w:pStyle w:val="Standard"/>
        <w:spacing w:after="0"/>
        <w:rPr>
          <w:i/>
        </w:rPr>
      </w:pPr>
      <w:bookmarkStart w:id="8" w:name="_Hlk152753023"/>
      <w:r w:rsidRPr="00126D46">
        <w:rPr>
          <w:i/>
        </w:rPr>
        <w:t xml:space="preserve">Supporto al </w:t>
      </w:r>
      <w:proofErr w:type="spellStart"/>
      <w:r w:rsidRPr="00126D46">
        <w:rPr>
          <w:i/>
        </w:rPr>
        <w:t>Rup</w:t>
      </w:r>
      <w:proofErr w:type="spellEnd"/>
      <w:r>
        <w:rPr>
          <w:i/>
        </w:rPr>
        <w:t xml:space="preserve"> per la gestione delle pratiche di prestito</w:t>
      </w:r>
    </w:p>
    <w:p w14:paraId="4D11762B" w14:textId="77777777" w:rsidR="006641A1" w:rsidRPr="00126D46" w:rsidRDefault="006641A1" w:rsidP="006641A1">
      <w:pPr>
        <w:pStyle w:val="Standard"/>
        <w:spacing w:after="0"/>
      </w:pPr>
      <w:r w:rsidRPr="00126D46">
        <w:t xml:space="preserve">Valentina </w:t>
      </w:r>
      <w:proofErr w:type="spellStart"/>
      <w:r w:rsidRPr="00126D46">
        <w:t>Mastrodonato</w:t>
      </w:r>
      <w:proofErr w:type="spellEnd"/>
    </w:p>
    <w:p w14:paraId="31EF27E3" w14:textId="08580E6E" w:rsidR="006641A1" w:rsidRDefault="006641A1" w:rsidP="006641A1">
      <w:pPr>
        <w:pStyle w:val="Standard"/>
        <w:spacing w:after="0"/>
      </w:pPr>
      <w:r w:rsidRPr="00126D46">
        <w:t>Fernanda Spagnoli</w:t>
      </w:r>
    </w:p>
    <w:p w14:paraId="352E3CF9" w14:textId="77777777" w:rsidR="00C35414" w:rsidRPr="00126D46" w:rsidRDefault="00C35414" w:rsidP="006641A1">
      <w:pPr>
        <w:pStyle w:val="Standard"/>
        <w:spacing w:after="0"/>
      </w:pPr>
    </w:p>
    <w:bookmarkEnd w:id="8"/>
    <w:p w14:paraId="218B15C5" w14:textId="77777777" w:rsidR="00792334" w:rsidRDefault="00792334" w:rsidP="00792334">
      <w:pPr>
        <w:pStyle w:val="Standard"/>
        <w:spacing w:after="0"/>
        <w:rPr>
          <w:i/>
        </w:rPr>
      </w:pPr>
      <w:r>
        <w:rPr>
          <w:i/>
        </w:rPr>
        <w:t>Coordinatore della Sicurezza</w:t>
      </w:r>
    </w:p>
    <w:p w14:paraId="6FCEF889" w14:textId="77777777" w:rsidR="00792334" w:rsidRDefault="00792334" w:rsidP="00792334">
      <w:pPr>
        <w:pStyle w:val="Standard"/>
        <w:spacing w:after="0"/>
      </w:pPr>
      <w:r>
        <w:t xml:space="preserve">Fabio </w:t>
      </w:r>
      <w:proofErr w:type="spellStart"/>
      <w:r>
        <w:t>Pitrelli</w:t>
      </w:r>
      <w:proofErr w:type="spellEnd"/>
    </w:p>
    <w:p w14:paraId="72219508" w14:textId="77777777" w:rsidR="00792334" w:rsidRDefault="00792334" w:rsidP="00792334">
      <w:pPr>
        <w:pStyle w:val="Standard"/>
        <w:spacing w:after="0"/>
        <w:rPr>
          <w:i/>
        </w:rPr>
      </w:pPr>
    </w:p>
    <w:p w14:paraId="0D5F3817" w14:textId="77777777" w:rsidR="00792334" w:rsidRDefault="00792334" w:rsidP="00792334">
      <w:pPr>
        <w:pStyle w:val="Standard"/>
        <w:spacing w:after="0"/>
        <w:rPr>
          <w:i/>
        </w:rPr>
      </w:pPr>
      <w:r>
        <w:rPr>
          <w:i/>
        </w:rPr>
        <w:t>Progetto espositivo e direzione artistica</w:t>
      </w:r>
    </w:p>
    <w:p w14:paraId="18F7784A" w14:textId="77777777" w:rsidR="00792334" w:rsidRDefault="00792334" w:rsidP="00792334">
      <w:pPr>
        <w:pStyle w:val="Standard"/>
        <w:spacing w:after="0"/>
      </w:pPr>
      <w:r>
        <w:t>Andrea Mandara</w:t>
      </w:r>
    </w:p>
    <w:p w14:paraId="68CE6F9E" w14:textId="77777777" w:rsidR="00792334" w:rsidRDefault="00792334" w:rsidP="00792334">
      <w:pPr>
        <w:pStyle w:val="Standard"/>
        <w:spacing w:after="0"/>
      </w:pPr>
      <w:r>
        <w:t>con Claudia Pescatori</w:t>
      </w:r>
    </w:p>
    <w:p w14:paraId="529CFE34" w14:textId="77777777" w:rsidR="00792334" w:rsidRDefault="00792334" w:rsidP="00792334">
      <w:pPr>
        <w:pStyle w:val="Standard"/>
        <w:spacing w:after="0"/>
      </w:pPr>
    </w:p>
    <w:p w14:paraId="7B6DE21C" w14:textId="4188390B" w:rsidR="00DD1230" w:rsidRPr="00DD1230" w:rsidRDefault="00792334" w:rsidP="00792334">
      <w:pPr>
        <w:pStyle w:val="Standard"/>
        <w:spacing w:after="0"/>
        <w:rPr>
          <w:i/>
        </w:rPr>
      </w:pPr>
      <w:r>
        <w:rPr>
          <w:i/>
        </w:rPr>
        <w:t xml:space="preserve">Identità visiva della mostra </w:t>
      </w:r>
    </w:p>
    <w:p w14:paraId="48A47B49" w14:textId="77777777" w:rsidR="00792334" w:rsidRDefault="00792334" w:rsidP="00792334">
      <w:pPr>
        <w:pStyle w:val="Standard"/>
        <w:spacing w:after="0"/>
      </w:pPr>
      <w:r>
        <w:t>Francesca Pavese</w:t>
      </w:r>
    </w:p>
    <w:p w14:paraId="691A8831" w14:textId="77777777" w:rsidR="00792334" w:rsidRDefault="00792334" w:rsidP="00792334">
      <w:pPr>
        <w:pStyle w:val="Standard"/>
        <w:spacing w:after="0"/>
      </w:pPr>
      <w:r>
        <w:t>con Sintesi Studio</w:t>
      </w:r>
    </w:p>
    <w:p w14:paraId="39E7B67D" w14:textId="77777777" w:rsidR="00792334" w:rsidRDefault="00792334" w:rsidP="00792334">
      <w:pPr>
        <w:pStyle w:val="Standard"/>
        <w:spacing w:after="0"/>
      </w:pPr>
    </w:p>
    <w:p w14:paraId="0950A877" w14:textId="77777777" w:rsidR="00792334" w:rsidRDefault="00792334" w:rsidP="00792334">
      <w:pPr>
        <w:pStyle w:val="Standard"/>
        <w:widowControl w:val="0"/>
        <w:spacing w:after="0" w:line="240" w:lineRule="auto"/>
      </w:pPr>
      <w:r>
        <w:rPr>
          <w:i/>
        </w:rPr>
        <w:t>Immagini della Colonna</w:t>
      </w:r>
    </w:p>
    <w:p w14:paraId="765B828B" w14:textId="77777777" w:rsidR="00792334" w:rsidRDefault="00792334" w:rsidP="00792334">
      <w:pPr>
        <w:pStyle w:val="Standard"/>
        <w:widowControl w:val="0"/>
        <w:spacing w:after="0" w:line="240" w:lineRule="auto"/>
      </w:pPr>
      <w:r>
        <w:t>Istituto Centrale per il Catalogo e la Documentazione</w:t>
      </w:r>
    </w:p>
    <w:p w14:paraId="2FABF9DF" w14:textId="77777777" w:rsidR="00792334" w:rsidRDefault="00792334" w:rsidP="00792334">
      <w:pPr>
        <w:pStyle w:val="Standard"/>
        <w:widowControl w:val="0"/>
        <w:spacing w:after="0" w:line="240" w:lineRule="auto"/>
      </w:pPr>
      <w:r>
        <w:t>Parco archeologico del Colosseo</w:t>
      </w:r>
    </w:p>
    <w:p w14:paraId="739D9EB9" w14:textId="77777777" w:rsidR="00792334" w:rsidRDefault="00792334" w:rsidP="00792334">
      <w:pPr>
        <w:pStyle w:val="Standard"/>
        <w:widowControl w:val="0"/>
        <w:spacing w:after="0" w:line="240" w:lineRule="auto"/>
        <w:rPr>
          <w:u w:val="single"/>
        </w:rPr>
      </w:pPr>
      <w:r>
        <w:rPr>
          <w:u w:val="single"/>
        </w:rPr>
        <w:t>Elaborazioni</w:t>
      </w:r>
    </w:p>
    <w:p w14:paraId="00DF20B0" w14:textId="77777777" w:rsidR="00792334" w:rsidRDefault="00792334" w:rsidP="00792334">
      <w:pPr>
        <w:pStyle w:val="Standard"/>
        <w:widowControl w:val="0"/>
        <w:spacing w:after="0" w:line="240" w:lineRule="auto"/>
      </w:pPr>
      <w:r>
        <w:t>Lucia Conversi</w:t>
      </w:r>
    </w:p>
    <w:p w14:paraId="0AF5AE9F" w14:textId="77777777" w:rsidR="00792334" w:rsidRDefault="00792334" w:rsidP="00792334">
      <w:pPr>
        <w:pStyle w:val="Standard"/>
        <w:widowControl w:val="0"/>
        <w:spacing w:after="0" w:line="240" w:lineRule="auto"/>
      </w:pPr>
      <w:r>
        <w:t>Sergio Fontana</w:t>
      </w:r>
    </w:p>
    <w:p w14:paraId="0E38C376" w14:textId="77777777" w:rsidR="00792334" w:rsidRDefault="00792334" w:rsidP="00792334">
      <w:pPr>
        <w:pStyle w:val="Standard"/>
        <w:widowControl w:val="0"/>
        <w:spacing w:after="0" w:line="240" w:lineRule="auto"/>
      </w:pPr>
      <w:r>
        <w:t>Francesca Pavese</w:t>
      </w:r>
    </w:p>
    <w:p w14:paraId="32AF3F9A" w14:textId="77777777" w:rsidR="00792334" w:rsidRDefault="00792334" w:rsidP="00792334">
      <w:pPr>
        <w:pStyle w:val="Standard"/>
        <w:spacing w:after="0"/>
      </w:pPr>
    </w:p>
    <w:p w14:paraId="29430BC0" w14:textId="77777777" w:rsidR="004533C6" w:rsidRPr="00D11085" w:rsidRDefault="004533C6" w:rsidP="004533C6">
      <w:pPr>
        <w:pStyle w:val="Standard"/>
        <w:spacing w:after="0"/>
        <w:rPr>
          <w:i/>
        </w:rPr>
      </w:pPr>
      <w:r w:rsidRPr="00D11085">
        <w:rPr>
          <w:i/>
        </w:rPr>
        <w:t>Testi, didascalie e apparati per la mostra e la guida breve</w:t>
      </w:r>
    </w:p>
    <w:p w14:paraId="775E14D6" w14:textId="77777777" w:rsidR="00792334" w:rsidRDefault="00792334" w:rsidP="00792334">
      <w:pPr>
        <w:pStyle w:val="Standard"/>
        <w:spacing w:after="0"/>
      </w:pPr>
      <w:r>
        <w:t>Federica Rinaldi</w:t>
      </w:r>
    </w:p>
    <w:p w14:paraId="6F52433F" w14:textId="77777777" w:rsidR="00792334" w:rsidRDefault="00792334" w:rsidP="00792334">
      <w:pPr>
        <w:pStyle w:val="Standard"/>
        <w:spacing w:after="0"/>
      </w:pPr>
      <w:r>
        <w:t>Angelica Pujia</w:t>
      </w:r>
    </w:p>
    <w:p w14:paraId="41EAC6E4" w14:textId="77777777" w:rsidR="00792334" w:rsidRDefault="00792334" w:rsidP="00792334">
      <w:pPr>
        <w:pStyle w:val="Standard"/>
        <w:spacing w:after="0"/>
      </w:pPr>
      <w:r>
        <w:t>Giovanni Di Pasquale</w:t>
      </w:r>
    </w:p>
    <w:p w14:paraId="66DCEE2B" w14:textId="77777777" w:rsidR="00792334" w:rsidRDefault="00792334" w:rsidP="00792334">
      <w:pPr>
        <w:pStyle w:val="Standard"/>
        <w:spacing w:after="0"/>
        <w:rPr>
          <w:i/>
        </w:rPr>
      </w:pPr>
    </w:p>
    <w:p w14:paraId="44A9E38D" w14:textId="77777777" w:rsidR="00792334" w:rsidRDefault="00792334" w:rsidP="00792334">
      <w:pPr>
        <w:pStyle w:val="Standard"/>
        <w:spacing w:after="0"/>
        <w:rPr>
          <w:i/>
        </w:rPr>
      </w:pPr>
      <w:r>
        <w:rPr>
          <w:i/>
        </w:rPr>
        <w:t>Illustrazioni pannelli didattici</w:t>
      </w:r>
    </w:p>
    <w:p w14:paraId="448B82B2" w14:textId="77777777" w:rsidR="00792334" w:rsidRDefault="00792334" w:rsidP="00792334">
      <w:pPr>
        <w:pStyle w:val="Standard"/>
        <w:spacing w:after="0"/>
      </w:pPr>
      <w:r>
        <w:t>Sintesi Studio</w:t>
      </w:r>
    </w:p>
    <w:p w14:paraId="3721C4C6" w14:textId="77777777" w:rsidR="00792334" w:rsidRDefault="00792334" w:rsidP="00792334">
      <w:pPr>
        <w:pStyle w:val="Standard"/>
        <w:spacing w:after="0"/>
      </w:pPr>
    </w:p>
    <w:p w14:paraId="2586BF2A" w14:textId="77777777" w:rsidR="00792334" w:rsidRDefault="00792334" w:rsidP="00792334">
      <w:pPr>
        <w:pStyle w:val="Standard"/>
        <w:spacing w:after="0"/>
        <w:rPr>
          <w:i/>
        </w:rPr>
      </w:pPr>
      <w:r>
        <w:rPr>
          <w:i/>
        </w:rPr>
        <w:t>Modelli e ricostruzioni</w:t>
      </w:r>
    </w:p>
    <w:p w14:paraId="3D6082ED" w14:textId="77777777" w:rsidR="00792334" w:rsidRDefault="00792334" w:rsidP="00792334">
      <w:pPr>
        <w:pStyle w:val="Standard"/>
        <w:spacing w:after="0"/>
        <w:rPr>
          <w:u w:val="single"/>
        </w:rPr>
      </w:pPr>
      <w:r>
        <w:rPr>
          <w:u w:val="single"/>
        </w:rPr>
        <w:t>Ideazione</w:t>
      </w:r>
    </w:p>
    <w:p w14:paraId="3A8BA1AE" w14:textId="77777777" w:rsidR="00792334" w:rsidRDefault="00792334" w:rsidP="00792334">
      <w:pPr>
        <w:pStyle w:val="Standard"/>
        <w:spacing w:after="0"/>
      </w:pPr>
      <w:r>
        <w:t>Claudio Capotondi, Maestro scultore a Tarquinia</w:t>
      </w:r>
    </w:p>
    <w:p w14:paraId="19C6530D" w14:textId="77777777" w:rsidR="00792334" w:rsidRDefault="00792334" w:rsidP="00792334">
      <w:pPr>
        <w:pStyle w:val="Standard"/>
        <w:spacing w:after="0"/>
      </w:pPr>
      <w:r>
        <w:t>Giovanni Di Pasquale</w:t>
      </w:r>
    </w:p>
    <w:p w14:paraId="686CCE18" w14:textId="77777777" w:rsidR="00792334" w:rsidRDefault="00792334" w:rsidP="00792334">
      <w:pPr>
        <w:pStyle w:val="Standard"/>
        <w:spacing w:after="0"/>
        <w:rPr>
          <w:u w:val="single"/>
        </w:rPr>
      </w:pPr>
      <w:r>
        <w:rPr>
          <w:u w:val="single"/>
        </w:rPr>
        <w:t>Realizzazione</w:t>
      </w:r>
    </w:p>
    <w:p w14:paraId="312B6DA6" w14:textId="77777777" w:rsidR="00792334" w:rsidRDefault="00792334" w:rsidP="00792334">
      <w:pPr>
        <w:pStyle w:val="Standard"/>
        <w:spacing w:after="0"/>
      </w:pPr>
      <w:r>
        <w:t>Claudio Capotondi</w:t>
      </w:r>
    </w:p>
    <w:p w14:paraId="6A1A479A" w14:textId="77777777" w:rsidR="00792334" w:rsidRDefault="00792334" w:rsidP="00792334">
      <w:pPr>
        <w:pStyle w:val="Standard"/>
        <w:spacing w:after="0"/>
      </w:pPr>
      <w:r>
        <w:t>Opera Laboratori Fiorentini</w:t>
      </w:r>
    </w:p>
    <w:p w14:paraId="0D39D808" w14:textId="77777777" w:rsidR="00792334" w:rsidRDefault="00792334" w:rsidP="00792334">
      <w:pPr>
        <w:pStyle w:val="Standard"/>
        <w:spacing w:after="0"/>
      </w:pPr>
    </w:p>
    <w:p w14:paraId="7F2172C2" w14:textId="77777777" w:rsidR="00792334" w:rsidRDefault="00792334" w:rsidP="00792334">
      <w:pPr>
        <w:pStyle w:val="Standard"/>
        <w:spacing w:after="0"/>
        <w:rPr>
          <w:i/>
        </w:rPr>
      </w:pPr>
      <w:r>
        <w:rPr>
          <w:i/>
        </w:rPr>
        <w:t>Filmati</w:t>
      </w:r>
    </w:p>
    <w:p w14:paraId="413C8419" w14:textId="77777777" w:rsidR="00792334" w:rsidRDefault="00792334" w:rsidP="00792334">
      <w:pPr>
        <w:pStyle w:val="Standard"/>
        <w:spacing w:after="0"/>
        <w:rPr>
          <w:u w:val="single"/>
        </w:rPr>
      </w:pPr>
      <w:r>
        <w:rPr>
          <w:u w:val="single"/>
        </w:rPr>
        <w:t>Ideazione e testi</w:t>
      </w:r>
    </w:p>
    <w:p w14:paraId="49A4843B" w14:textId="77777777" w:rsidR="00792334" w:rsidRDefault="00792334" w:rsidP="00792334">
      <w:pPr>
        <w:pStyle w:val="Standard"/>
        <w:spacing w:after="0"/>
      </w:pPr>
      <w:r>
        <w:t>Giovanni Di Pasquale</w:t>
      </w:r>
    </w:p>
    <w:p w14:paraId="47719A68" w14:textId="77777777" w:rsidR="00792334" w:rsidRDefault="00792334" w:rsidP="00792334">
      <w:pPr>
        <w:pStyle w:val="Standard"/>
        <w:spacing w:after="0"/>
        <w:rPr>
          <w:u w:val="single"/>
        </w:rPr>
      </w:pPr>
      <w:r>
        <w:rPr>
          <w:u w:val="single"/>
        </w:rPr>
        <w:t>Realizzazione</w:t>
      </w:r>
    </w:p>
    <w:p w14:paraId="6C3D72DA" w14:textId="77777777" w:rsidR="00792334" w:rsidRDefault="00792334" w:rsidP="00792334">
      <w:pPr>
        <w:pStyle w:val="Standard"/>
        <w:spacing w:after="0"/>
      </w:pPr>
      <w:r>
        <w:t>Museo Galileo – Laboratorio multimediale:</w:t>
      </w:r>
    </w:p>
    <w:p w14:paraId="0C6C04B1" w14:textId="77777777" w:rsidR="00792334" w:rsidRDefault="00792334" w:rsidP="00792334">
      <w:pPr>
        <w:pStyle w:val="Standard"/>
        <w:spacing w:after="0"/>
      </w:pPr>
      <w:r>
        <w:t xml:space="preserve">Jacopo Tonini (coordinamento), Luisa </w:t>
      </w:r>
      <w:proofErr w:type="spellStart"/>
      <w:r>
        <w:t>Barattin</w:t>
      </w:r>
      <w:proofErr w:type="spellEnd"/>
      <w:r>
        <w:t>,</w:t>
      </w:r>
    </w:p>
    <w:p w14:paraId="26FCB891" w14:textId="77777777" w:rsidR="00792334" w:rsidRDefault="00792334" w:rsidP="00792334">
      <w:pPr>
        <w:pStyle w:val="Standard"/>
        <w:spacing w:after="0"/>
      </w:pPr>
      <w:r>
        <w:t xml:space="preserve">Fabio Corica, Silvia Paoli, Samuel </w:t>
      </w:r>
      <w:proofErr w:type="spellStart"/>
      <w:r>
        <w:t>Taddei</w:t>
      </w:r>
      <w:proofErr w:type="spellEnd"/>
      <w:r>
        <w:t>, Daniela Vespoli</w:t>
      </w:r>
    </w:p>
    <w:p w14:paraId="48416A57" w14:textId="77777777" w:rsidR="00792334" w:rsidRDefault="00792334" w:rsidP="00792334">
      <w:pPr>
        <w:pStyle w:val="Standard"/>
        <w:spacing w:after="0"/>
      </w:pPr>
    </w:p>
    <w:p w14:paraId="10997961" w14:textId="77777777" w:rsidR="00792334" w:rsidRDefault="00792334" w:rsidP="00792334">
      <w:pPr>
        <w:pStyle w:val="Standard"/>
        <w:spacing w:after="0"/>
        <w:rPr>
          <w:i/>
        </w:rPr>
      </w:pPr>
      <w:r>
        <w:rPr>
          <w:i/>
        </w:rPr>
        <w:t>Animazioni 3D</w:t>
      </w:r>
    </w:p>
    <w:p w14:paraId="6AD235AF" w14:textId="77777777" w:rsidR="00792334" w:rsidRDefault="00792334" w:rsidP="00792334">
      <w:pPr>
        <w:pStyle w:val="Standard"/>
        <w:spacing w:after="0"/>
      </w:pPr>
      <w:r>
        <w:t>Museo Galileo</w:t>
      </w:r>
      <w:r>
        <w:rPr>
          <w:bCs/>
        </w:rPr>
        <w:t xml:space="preserve"> - Istituto e Museo di Storia della Scienza</w:t>
      </w:r>
    </w:p>
    <w:p w14:paraId="1D62644D" w14:textId="77777777" w:rsidR="00792334" w:rsidRDefault="00792334" w:rsidP="00792334">
      <w:pPr>
        <w:pStyle w:val="Standard"/>
        <w:spacing w:after="0"/>
        <w:rPr>
          <w:i/>
        </w:rPr>
      </w:pPr>
    </w:p>
    <w:p w14:paraId="62AE9CD6" w14:textId="77777777" w:rsidR="00792334" w:rsidRDefault="00792334" w:rsidP="00792334">
      <w:pPr>
        <w:pStyle w:val="Standard"/>
        <w:spacing w:after="0"/>
        <w:rPr>
          <w:i/>
        </w:rPr>
      </w:pPr>
      <w:r>
        <w:rPr>
          <w:i/>
        </w:rPr>
        <w:t>Installazione video immersiva</w:t>
      </w:r>
    </w:p>
    <w:p w14:paraId="5FC3A6CA" w14:textId="77777777" w:rsidR="00792334" w:rsidRDefault="00792334" w:rsidP="00792334">
      <w:pPr>
        <w:pStyle w:val="Standard"/>
        <w:spacing w:after="0"/>
      </w:pPr>
      <w:r>
        <w:t>Sergio Fontana</w:t>
      </w:r>
    </w:p>
    <w:p w14:paraId="6FE2868C" w14:textId="77777777" w:rsidR="00792334" w:rsidRDefault="00792334" w:rsidP="00792334">
      <w:pPr>
        <w:pStyle w:val="Standard"/>
        <w:spacing w:after="0"/>
      </w:pPr>
    </w:p>
    <w:p w14:paraId="605089AA" w14:textId="77777777" w:rsidR="00792334" w:rsidRDefault="00792334" w:rsidP="00792334">
      <w:pPr>
        <w:pStyle w:val="Standard"/>
        <w:spacing w:after="0"/>
        <w:rPr>
          <w:i/>
        </w:rPr>
      </w:pPr>
      <w:r>
        <w:rPr>
          <w:i/>
        </w:rPr>
        <w:t>Impianti digitali e apparati di proiezione</w:t>
      </w:r>
    </w:p>
    <w:p w14:paraId="0CBE32AD" w14:textId="77777777" w:rsidR="00792334" w:rsidRDefault="00792334" w:rsidP="00792334">
      <w:pPr>
        <w:pStyle w:val="Standard"/>
        <w:spacing w:after="0"/>
      </w:pPr>
      <w:r>
        <w:t>Computer &amp; Telematica s.r.l.</w:t>
      </w:r>
    </w:p>
    <w:p w14:paraId="77AACA3F" w14:textId="77777777" w:rsidR="00792334" w:rsidRDefault="00792334" w:rsidP="00792334">
      <w:pPr>
        <w:pStyle w:val="Standard"/>
        <w:spacing w:after="0"/>
      </w:pPr>
    </w:p>
    <w:p w14:paraId="6E1DC3F3" w14:textId="77777777" w:rsidR="00792334" w:rsidRDefault="00792334" w:rsidP="00792334">
      <w:pPr>
        <w:pStyle w:val="Standard"/>
        <w:spacing w:after="0"/>
        <w:rPr>
          <w:i/>
        </w:rPr>
      </w:pPr>
      <w:r>
        <w:rPr>
          <w:i/>
        </w:rPr>
        <w:t xml:space="preserve">Progettazione della </w:t>
      </w:r>
      <w:proofErr w:type="spellStart"/>
      <w:r>
        <w:rPr>
          <w:i/>
        </w:rPr>
        <w:t>WebAPP</w:t>
      </w:r>
      <w:proofErr w:type="spellEnd"/>
      <w:r>
        <w:rPr>
          <w:i/>
        </w:rPr>
        <w:t xml:space="preserve"> “La Colonna di Traiano”</w:t>
      </w:r>
    </w:p>
    <w:p w14:paraId="06F3453B" w14:textId="77777777" w:rsidR="00792334" w:rsidRDefault="00792334" w:rsidP="00792334">
      <w:pPr>
        <w:pStyle w:val="Standard"/>
        <w:spacing w:after="0"/>
      </w:pPr>
      <w:r>
        <w:t>Sergio Fontana con</w:t>
      </w:r>
    </w:p>
    <w:p w14:paraId="3DB396F7" w14:textId="77777777" w:rsidR="00792334" w:rsidRDefault="00792334" w:rsidP="00792334">
      <w:pPr>
        <w:pStyle w:val="Standard"/>
        <w:spacing w:after="0"/>
      </w:pPr>
      <w:r>
        <w:t>Federica Rinaldi</w:t>
      </w:r>
    </w:p>
    <w:p w14:paraId="2DB353DA" w14:textId="77777777" w:rsidR="00792334" w:rsidRDefault="00792334" w:rsidP="00792334">
      <w:pPr>
        <w:pStyle w:val="Standard"/>
        <w:spacing w:after="0"/>
      </w:pPr>
    </w:p>
    <w:p w14:paraId="53A4AF08" w14:textId="487D885F" w:rsidR="00792334" w:rsidRDefault="00792334" w:rsidP="00792334">
      <w:pPr>
        <w:pStyle w:val="Standard"/>
        <w:spacing w:after="0"/>
        <w:rPr>
          <w:i/>
        </w:rPr>
      </w:pPr>
      <w:r>
        <w:rPr>
          <w:i/>
        </w:rPr>
        <w:t xml:space="preserve">Realizzazione della </w:t>
      </w:r>
      <w:proofErr w:type="spellStart"/>
      <w:r>
        <w:rPr>
          <w:i/>
        </w:rPr>
        <w:t>WebAPP</w:t>
      </w:r>
      <w:proofErr w:type="spellEnd"/>
      <w:r>
        <w:rPr>
          <w:i/>
        </w:rPr>
        <w:t xml:space="preserve"> </w:t>
      </w:r>
      <w:r w:rsidR="00AD2FEF">
        <w:rPr>
          <w:i/>
        </w:rPr>
        <w:br/>
      </w:r>
      <w:r>
        <w:rPr>
          <w:i/>
        </w:rPr>
        <w:t>“La Colonna di Traiano”</w:t>
      </w:r>
    </w:p>
    <w:p w14:paraId="57D9D091" w14:textId="0C267ADA" w:rsidR="00792334" w:rsidRDefault="00792334" w:rsidP="00792334">
      <w:pPr>
        <w:pStyle w:val="Standard"/>
        <w:spacing w:after="0"/>
      </w:pPr>
      <w:proofErr w:type="spellStart"/>
      <w:r>
        <w:lastRenderedPageBreak/>
        <w:t>Lecreo</w:t>
      </w:r>
      <w:proofErr w:type="spellEnd"/>
      <w:r>
        <w:t xml:space="preserve"> s.r.l.</w:t>
      </w:r>
    </w:p>
    <w:p w14:paraId="5A2327F6" w14:textId="77777777" w:rsidR="00792334" w:rsidRDefault="00792334" w:rsidP="00792334">
      <w:pPr>
        <w:pStyle w:val="Standard"/>
        <w:spacing w:after="0"/>
      </w:pPr>
    </w:p>
    <w:p w14:paraId="11C0E7AE" w14:textId="77777777" w:rsidR="00792334" w:rsidRDefault="00792334" w:rsidP="00792334">
      <w:pPr>
        <w:pStyle w:val="Standard"/>
        <w:spacing w:after="0"/>
        <w:rPr>
          <w:i/>
        </w:rPr>
      </w:pPr>
      <w:r>
        <w:rPr>
          <w:i/>
        </w:rPr>
        <w:t>Realizzazione allestimento e illuminotecnica</w:t>
      </w:r>
    </w:p>
    <w:p w14:paraId="3084B37C" w14:textId="77777777" w:rsidR="00792334" w:rsidRDefault="00792334" w:rsidP="00792334">
      <w:pPr>
        <w:pStyle w:val="Standard"/>
        <w:spacing w:after="0"/>
      </w:pPr>
      <w:proofErr w:type="spellStart"/>
      <w:r>
        <w:t>Articolarte</w:t>
      </w:r>
      <w:proofErr w:type="spellEnd"/>
      <w:r>
        <w:t xml:space="preserve"> s.r.l. </w:t>
      </w:r>
      <w:r w:rsidRPr="004533C6">
        <w:t>con Duilio Ciancarella</w:t>
      </w:r>
    </w:p>
    <w:p w14:paraId="6DE67B81" w14:textId="77777777" w:rsidR="00792334" w:rsidRDefault="00792334" w:rsidP="00792334">
      <w:pPr>
        <w:pStyle w:val="Standard"/>
        <w:spacing w:after="0"/>
      </w:pPr>
    </w:p>
    <w:p w14:paraId="3E1CED70" w14:textId="77777777" w:rsidR="00792334" w:rsidRDefault="00792334" w:rsidP="00792334">
      <w:pPr>
        <w:pStyle w:val="Standard"/>
        <w:spacing w:after="0"/>
        <w:rPr>
          <w:i/>
        </w:rPr>
      </w:pPr>
      <w:r>
        <w:rPr>
          <w:i/>
        </w:rPr>
        <w:t>Allestimento grafico</w:t>
      </w:r>
    </w:p>
    <w:p w14:paraId="76CDB8FA" w14:textId="77777777" w:rsidR="00792334" w:rsidRDefault="00792334" w:rsidP="00792334">
      <w:pPr>
        <w:pStyle w:val="Standard"/>
        <w:spacing w:after="0"/>
      </w:pPr>
      <w:proofErr w:type="spellStart"/>
      <w:r>
        <w:t>Artiser</w:t>
      </w:r>
      <w:proofErr w:type="spellEnd"/>
      <w:r>
        <w:t xml:space="preserve"> s.r.l.</w:t>
      </w:r>
    </w:p>
    <w:p w14:paraId="02593DF8" w14:textId="77777777" w:rsidR="004533C6" w:rsidRDefault="004533C6" w:rsidP="00792334">
      <w:pPr>
        <w:pStyle w:val="Standard"/>
        <w:spacing w:after="0"/>
        <w:rPr>
          <w:shd w:val="clear" w:color="auto" w:fill="00FF00"/>
        </w:rPr>
      </w:pPr>
    </w:p>
    <w:p w14:paraId="682E6496" w14:textId="77777777" w:rsidR="00792334" w:rsidRDefault="00792334" w:rsidP="00792334">
      <w:pPr>
        <w:pStyle w:val="Standard"/>
        <w:spacing w:after="0"/>
        <w:rPr>
          <w:i/>
        </w:rPr>
      </w:pPr>
      <w:r>
        <w:rPr>
          <w:i/>
        </w:rPr>
        <w:t>Assicurazioni</w:t>
      </w:r>
    </w:p>
    <w:p w14:paraId="56D5B657" w14:textId="77777777" w:rsidR="00792334" w:rsidRDefault="00792334" w:rsidP="00792334">
      <w:pPr>
        <w:pStyle w:val="Standard"/>
        <w:spacing w:after="0"/>
      </w:pPr>
      <w:r>
        <w:t>LLOYD’S</w:t>
      </w:r>
    </w:p>
    <w:p w14:paraId="5FC11E5D" w14:textId="77777777" w:rsidR="00792334" w:rsidRDefault="00792334" w:rsidP="00792334">
      <w:pPr>
        <w:pStyle w:val="Standard"/>
        <w:spacing w:after="0"/>
      </w:pPr>
    </w:p>
    <w:p w14:paraId="0EB6D22B" w14:textId="77777777" w:rsidR="00792334" w:rsidRDefault="00792334" w:rsidP="00792334">
      <w:pPr>
        <w:pStyle w:val="Standard"/>
        <w:spacing w:after="0"/>
        <w:rPr>
          <w:i/>
        </w:rPr>
      </w:pPr>
      <w:r>
        <w:rPr>
          <w:i/>
        </w:rPr>
        <w:t>Trasporti delle opere d’arte</w:t>
      </w:r>
    </w:p>
    <w:p w14:paraId="16A9832E" w14:textId="77777777" w:rsidR="00792334" w:rsidRDefault="00792334" w:rsidP="00792334">
      <w:pPr>
        <w:pStyle w:val="Standard"/>
        <w:spacing w:after="0"/>
      </w:pPr>
      <w:proofErr w:type="spellStart"/>
      <w:r>
        <w:t>Montenovi</w:t>
      </w:r>
      <w:proofErr w:type="spellEnd"/>
      <w:r>
        <w:t xml:space="preserve"> </w:t>
      </w:r>
      <w:proofErr w:type="spellStart"/>
      <w:r>
        <w:t>srl</w:t>
      </w:r>
      <w:proofErr w:type="spellEnd"/>
    </w:p>
    <w:p w14:paraId="0A401734" w14:textId="77777777" w:rsidR="00792334" w:rsidRDefault="00792334" w:rsidP="00792334">
      <w:pPr>
        <w:pStyle w:val="Standard"/>
        <w:spacing w:after="0"/>
        <w:rPr>
          <w:b/>
        </w:rPr>
      </w:pPr>
    </w:p>
    <w:p w14:paraId="57C6E56E" w14:textId="77777777" w:rsidR="00792334" w:rsidRDefault="00792334" w:rsidP="00792334">
      <w:pPr>
        <w:pStyle w:val="Standard"/>
        <w:spacing w:after="0"/>
        <w:rPr>
          <w:i/>
        </w:rPr>
      </w:pPr>
      <w:r>
        <w:rPr>
          <w:i/>
        </w:rPr>
        <w:t>Traduzione degli apparati</w:t>
      </w:r>
    </w:p>
    <w:p w14:paraId="045C9661" w14:textId="77777777" w:rsidR="00792334" w:rsidRDefault="00792334" w:rsidP="00792334">
      <w:pPr>
        <w:pStyle w:val="Standard"/>
        <w:spacing w:after="0"/>
      </w:pPr>
      <w:r>
        <w:t xml:space="preserve">Sally </w:t>
      </w:r>
      <w:proofErr w:type="spellStart"/>
      <w:r>
        <w:t>Cann</w:t>
      </w:r>
      <w:proofErr w:type="spellEnd"/>
    </w:p>
    <w:p w14:paraId="6F01C13B" w14:textId="77777777" w:rsidR="00792334" w:rsidRDefault="00792334" w:rsidP="00792334">
      <w:pPr>
        <w:pStyle w:val="Standard"/>
        <w:spacing w:after="0"/>
      </w:pPr>
      <w:r>
        <w:t xml:space="preserve">Jonathan </w:t>
      </w:r>
      <w:proofErr w:type="spellStart"/>
      <w:r>
        <w:t>Mandelbaum</w:t>
      </w:r>
      <w:proofErr w:type="spellEnd"/>
    </w:p>
    <w:p w14:paraId="315EE4E7" w14:textId="77777777" w:rsidR="00792334" w:rsidRDefault="00792334" w:rsidP="00792334">
      <w:pPr>
        <w:pStyle w:val="Standard"/>
        <w:spacing w:after="0"/>
        <w:rPr>
          <w:b/>
        </w:rPr>
      </w:pPr>
    </w:p>
    <w:p w14:paraId="20803E1F" w14:textId="77777777" w:rsidR="00792334" w:rsidRDefault="00792334" w:rsidP="00792334">
      <w:pPr>
        <w:pStyle w:val="Standard"/>
        <w:spacing w:after="0"/>
        <w:rPr>
          <w:i/>
        </w:rPr>
      </w:pPr>
      <w:r>
        <w:rPr>
          <w:i/>
        </w:rPr>
        <w:t>Ufficio Comunicazione e relazioni con la stampa per la Mostra</w:t>
      </w:r>
    </w:p>
    <w:p w14:paraId="72DBFAAF" w14:textId="77777777" w:rsidR="00792334" w:rsidRDefault="00792334" w:rsidP="00792334">
      <w:pPr>
        <w:pStyle w:val="Standard"/>
        <w:spacing w:after="0"/>
      </w:pPr>
      <w:r>
        <w:t>Federica Rinaldi</w:t>
      </w:r>
    </w:p>
    <w:p w14:paraId="7C2CFA17" w14:textId="77777777" w:rsidR="00792334" w:rsidRDefault="00792334" w:rsidP="00792334">
      <w:pPr>
        <w:pStyle w:val="Standard"/>
        <w:spacing w:after="0"/>
      </w:pPr>
      <w:r>
        <w:t>Astrid D’Eredità</w:t>
      </w:r>
    </w:p>
    <w:p w14:paraId="6483418F" w14:textId="77777777" w:rsidR="00792334" w:rsidRDefault="00792334" w:rsidP="00792334">
      <w:pPr>
        <w:pStyle w:val="Standard"/>
        <w:spacing w:after="0"/>
      </w:pPr>
    </w:p>
    <w:p w14:paraId="220BFE71" w14:textId="77777777" w:rsidR="00C35414" w:rsidRPr="004533C6" w:rsidRDefault="00C35414" w:rsidP="00C35414">
      <w:pPr>
        <w:pStyle w:val="Standard"/>
        <w:spacing w:after="0"/>
      </w:pPr>
      <w:r w:rsidRPr="004533C6">
        <w:t>Supporto operativo</w:t>
      </w:r>
    </w:p>
    <w:p w14:paraId="412CF544" w14:textId="77777777" w:rsidR="00C35414" w:rsidRPr="004533C6" w:rsidRDefault="00C35414" w:rsidP="00C35414">
      <w:pPr>
        <w:pStyle w:val="Standard"/>
        <w:spacing w:after="0"/>
      </w:pPr>
      <w:r w:rsidRPr="004533C6">
        <w:t>Pietro Piazzolla</w:t>
      </w:r>
    </w:p>
    <w:p w14:paraId="74C9FEBA" w14:textId="77777777" w:rsidR="00C35414" w:rsidRDefault="00C35414" w:rsidP="00C35414">
      <w:pPr>
        <w:pStyle w:val="Standard"/>
        <w:spacing w:after="0"/>
      </w:pPr>
      <w:r w:rsidRPr="004533C6">
        <w:t>Emilia Valletta</w:t>
      </w:r>
    </w:p>
    <w:p w14:paraId="043E1B49" w14:textId="77777777" w:rsidR="00C35414" w:rsidRPr="004533C6" w:rsidRDefault="00C35414" w:rsidP="00C35414">
      <w:pPr>
        <w:pStyle w:val="Standard"/>
        <w:spacing w:after="0"/>
      </w:pPr>
      <w:r w:rsidRPr="004533C6">
        <w:t xml:space="preserve">Giovanna </w:t>
      </w:r>
      <w:proofErr w:type="spellStart"/>
      <w:r w:rsidRPr="004533C6">
        <w:t>Venzi</w:t>
      </w:r>
      <w:proofErr w:type="spellEnd"/>
      <w:r w:rsidRPr="004533C6">
        <w:t xml:space="preserve"> (Ales)</w:t>
      </w:r>
    </w:p>
    <w:p w14:paraId="43CC26F0" w14:textId="77777777" w:rsidR="00792334" w:rsidRDefault="00792334" w:rsidP="00792334">
      <w:pPr>
        <w:pStyle w:val="Standard"/>
        <w:spacing w:after="0"/>
        <w:rPr>
          <w:b/>
        </w:rPr>
      </w:pPr>
    </w:p>
    <w:p w14:paraId="09FEA985" w14:textId="77777777" w:rsidR="00792334" w:rsidRDefault="00792334" w:rsidP="00792334">
      <w:pPr>
        <w:pStyle w:val="Standard"/>
        <w:rPr>
          <w:b/>
          <w:sz w:val="24"/>
          <w:szCs w:val="24"/>
        </w:rPr>
      </w:pPr>
      <w:r>
        <w:rPr>
          <w:b/>
          <w:sz w:val="24"/>
          <w:szCs w:val="24"/>
        </w:rPr>
        <w:t>Parco archeologico del Colosseo, Roma</w:t>
      </w:r>
    </w:p>
    <w:p w14:paraId="09BA0F1D" w14:textId="77777777" w:rsidR="00792334" w:rsidRDefault="00792334" w:rsidP="00792334">
      <w:pPr>
        <w:pStyle w:val="Standard"/>
        <w:spacing w:after="0"/>
        <w:rPr>
          <w:i/>
        </w:rPr>
      </w:pPr>
      <w:r>
        <w:rPr>
          <w:i/>
        </w:rPr>
        <w:t>Direttore</w:t>
      </w:r>
    </w:p>
    <w:p w14:paraId="41E27D10" w14:textId="77777777" w:rsidR="00792334" w:rsidRDefault="00792334" w:rsidP="00792334">
      <w:pPr>
        <w:pStyle w:val="Standard"/>
        <w:spacing w:after="0"/>
      </w:pPr>
      <w:r>
        <w:t>Alfonsina Russo</w:t>
      </w:r>
    </w:p>
    <w:p w14:paraId="28E4AB20" w14:textId="77777777" w:rsidR="00792334" w:rsidRDefault="00792334" w:rsidP="00792334">
      <w:pPr>
        <w:pStyle w:val="Standard"/>
        <w:spacing w:after="0"/>
      </w:pPr>
    </w:p>
    <w:p w14:paraId="6785BC12" w14:textId="6256AB79" w:rsidR="00792334" w:rsidRDefault="00792334" w:rsidP="00792334">
      <w:pPr>
        <w:pStyle w:val="Standard"/>
        <w:spacing w:after="0"/>
        <w:rPr>
          <w:i/>
        </w:rPr>
      </w:pPr>
      <w:r>
        <w:rPr>
          <w:i/>
        </w:rPr>
        <w:t xml:space="preserve">Staff del Direttore </w:t>
      </w:r>
    </w:p>
    <w:p w14:paraId="108CE964" w14:textId="77777777" w:rsidR="00792334" w:rsidRDefault="00792334" w:rsidP="00792334">
      <w:pPr>
        <w:pStyle w:val="Standard"/>
        <w:spacing w:after="0"/>
      </w:pPr>
      <w:r>
        <w:t xml:space="preserve">Gloria </w:t>
      </w:r>
      <w:proofErr w:type="spellStart"/>
      <w:r>
        <w:t>Nolfo</w:t>
      </w:r>
      <w:proofErr w:type="spellEnd"/>
    </w:p>
    <w:p w14:paraId="08E2558F" w14:textId="77777777" w:rsidR="00792334" w:rsidRDefault="00792334" w:rsidP="00792334">
      <w:pPr>
        <w:pStyle w:val="Standard"/>
        <w:spacing w:after="0"/>
      </w:pPr>
      <w:r>
        <w:t>Luigi Daniele</w:t>
      </w:r>
    </w:p>
    <w:p w14:paraId="6DF8F336" w14:textId="77777777" w:rsidR="00792334" w:rsidRDefault="00792334" w:rsidP="00792334">
      <w:pPr>
        <w:pStyle w:val="Standard"/>
        <w:spacing w:after="0"/>
      </w:pPr>
      <w:r>
        <w:t>Fernanda Spagnoli</w:t>
      </w:r>
    </w:p>
    <w:p w14:paraId="02975B87" w14:textId="77777777" w:rsidR="00792334" w:rsidRDefault="00792334" w:rsidP="00792334">
      <w:pPr>
        <w:pStyle w:val="Standard"/>
        <w:spacing w:after="0"/>
      </w:pPr>
      <w:r>
        <w:t>Quirino Berti</w:t>
      </w:r>
    </w:p>
    <w:p w14:paraId="039EF5BB" w14:textId="77777777" w:rsidR="00792334" w:rsidRDefault="00792334" w:rsidP="00792334">
      <w:pPr>
        <w:pStyle w:val="Standard"/>
        <w:spacing w:after="0"/>
      </w:pPr>
    </w:p>
    <w:p w14:paraId="0445B672" w14:textId="77777777" w:rsidR="00792334" w:rsidRDefault="00792334" w:rsidP="00792334">
      <w:pPr>
        <w:pStyle w:val="Standard"/>
        <w:spacing w:after="0"/>
        <w:rPr>
          <w:i/>
        </w:rPr>
      </w:pPr>
      <w:r>
        <w:rPr>
          <w:i/>
        </w:rPr>
        <w:t>Funzionario archeologo responsabile del Colosseo</w:t>
      </w:r>
    </w:p>
    <w:p w14:paraId="0174DDAB" w14:textId="77777777" w:rsidR="00792334" w:rsidRDefault="00792334" w:rsidP="00792334">
      <w:pPr>
        <w:pStyle w:val="Standard"/>
        <w:spacing w:after="0"/>
      </w:pPr>
      <w:r>
        <w:t>Federica Rinaldi</w:t>
      </w:r>
    </w:p>
    <w:p w14:paraId="7B689E6B" w14:textId="77777777" w:rsidR="00792334" w:rsidRDefault="00792334" w:rsidP="00792334">
      <w:pPr>
        <w:pStyle w:val="Standard"/>
        <w:spacing w:after="0"/>
      </w:pPr>
    </w:p>
    <w:p w14:paraId="77927C1A" w14:textId="77777777" w:rsidR="00792334" w:rsidRDefault="00792334" w:rsidP="00792334">
      <w:pPr>
        <w:pStyle w:val="Standard"/>
        <w:spacing w:after="0"/>
        <w:rPr>
          <w:i/>
        </w:rPr>
      </w:pPr>
      <w:r>
        <w:rPr>
          <w:i/>
        </w:rPr>
        <w:t>Funzionario architetto responsabile tecnico del Colosseo</w:t>
      </w:r>
    </w:p>
    <w:p w14:paraId="49AFD6AC" w14:textId="77777777" w:rsidR="00792334" w:rsidRDefault="00792334" w:rsidP="00792334">
      <w:pPr>
        <w:pStyle w:val="Standard"/>
        <w:spacing w:after="0"/>
      </w:pPr>
      <w:r>
        <w:t>Barbara Nazzaro</w:t>
      </w:r>
    </w:p>
    <w:p w14:paraId="79CB6D9B" w14:textId="77777777" w:rsidR="00792334" w:rsidRDefault="00792334" w:rsidP="00792334">
      <w:pPr>
        <w:pStyle w:val="Standard"/>
        <w:spacing w:after="0"/>
      </w:pPr>
    </w:p>
    <w:p w14:paraId="0C38CD72" w14:textId="77777777" w:rsidR="00792334" w:rsidRDefault="00792334" w:rsidP="00792334">
      <w:pPr>
        <w:pStyle w:val="Standard"/>
        <w:spacing w:after="0"/>
        <w:rPr>
          <w:i/>
        </w:rPr>
      </w:pPr>
      <w:r>
        <w:rPr>
          <w:i/>
        </w:rPr>
        <w:t>Servizio di vigilanza del Colosseo - coordinatori</w:t>
      </w:r>
    </w:p>
    <w:p w14:paraId="7A2E44E2" w14:textId="77777777" w:rsidR="00792334" w:rsidRDefault="00792334" w:rsidP="00792334">
      <w:pPr>
        <w:pStyle w:val="Standard"/>
        <w:spacing w:after="0"/>
      </w:pPr>
      <w:r>
        <w:t xml:space="preserve">Paola </w:t>
      </w:r>
      <w:proofErr w:type="spellStart"/>
      <w:r>
        <w:t>Curatola</w:t>
      </w:r>
      <w:proofErr w:type="spellEnd"/>
    </w:p>
    <w:p w14:paraId="5C159453" w14:textId="77777777" w:rsidR="00792334" w:rsidRDefault="00792334" w:rsidP="00792334">
      <w:pPr>
        <w:pStyle w:val="Standard"/>
        <w:spacing w:after="0"/>
      </w:pPr>
      <w:r>
        <w:t>Daniele Del Conte</w:t>
      </w:r>
    </w:p>
    <w:p w14:paraId="42E828AA" w14:textId="77777777" w:rsidR="00792334" w:rsidRDefault="00792334" w:rsidP="00792334">
      <w:pPr>
        <w:pStyle w:val="Standard"/>
        <w:spacing w:after="0"/>
      </w:pPr>
      <w:r>
        <w:t>Maria Grazia D’Alessandro</w:t>
      </w:r>
    </w:p>
    <w:p w14:paraId="5F6CECE7" w14:textId="77777777" w:rsidR="00792334" w:rsidRDefault="00792334" w:rsidP="00792334">
      <w:pPr>
        <w:pStyle w:val="Standard"/>
        <w:spacing w:after="0"/>
      </w:pPr>
      <w:r>
        <w:t>Lucia Rieti</w:t>
      </w:r>
    </w:p>
    <w:p w14:paraId="70C95060" w14:textId="77777777" w:rsidR="00792334" w:rsidRDefault="00792334" w:rsidP="00792334">
      <w:pPr>
        <w:pStyle w:val="Standard"/>
        <w:spacing w:after="0"/>
      </w:pPr>
    </w:p>
    <w:p w14:paraId="761D79BE" w14:textId="77777777" w:rsidR="00792334" w:rsidRDefault="00792334" w:rsidP="00792334">
      <w:pPr>
        <w:pStyle w:val="Standard"/>
        <w:spacing w:after="0"/>
        <w:rPr>
          <w:i/>
        </w:rPr>
      </w:pPr>
      <w:r>
        <w:rPr>
          <w:i/>
        </w:rPr>
        <w:t>Responsabile Ufficio tecnico</w:t>
      </w:r>
    </w:p>
    <w:p w14:paraId="63D46C6D" w14:textId="77777777" w:rsidR="00792334" w:rsidRDefault="00792334" w:rsidP="00792334">
      <w:pPr>
        <w:pStyle w:val="Standard"/>
        <w:spacing w:after="0"/>
      </w:pPr>
      <w:r>
        <w:t xml:space="preserve">Aura </w:t>
      </w:r>
      <w:proofErr w:type="spellStart"/>
      <w:r>
        <w:t>Picchione</w:t>
      </w:r>
      <w:proofErr w:type="spellEnd"/>
    </w:p>
    <w:p w14:paraId="67507BEB" w14:textId="77777777" w:rsidR="00792334" w:rsidRDefault="00792334" w:rsidP="00792334">
      <w:pPr>
        <w:pStyle w:val="Standard"/>
        <w:spacing w:after="0"/>
      </w:pPr>
    </w:p>
    <w:p w14:paraId="15AEDCE9" w14:textId="77777777" w:rsidR="00792334" w:rsidRDefault="00792334" w:rsidP="00792334">
      <w:pPr>
        <w:pStyle w:val="Standard"/>
        <w:spacing w:after="0"/>
        <w:rPr>
          <w:i/>
        </w:rPr>
      </w:pPr>
      <w:r>
        <w:rPr>
          <w:i/>
        </w:rPr>
        <w:t>Responsabile Ufficio bilancio e contabilità</w:t>
      </w:r>
    </w:p>
    <w:p w14:paraId="705D97C1" w14:textId="77777777" w:rsidR="00792334" w:rsidRDefault="00792334" w:rsidP="00792334">
      <w:pPr>
        <w:pStyle w:val="Standard"/>
        <w:spacing w:after="0"/>
      </w:pPr>
      <w:r>
        <w:t>Paola Cuzzocrea</w:t>
      </w:r>
    </w:p>
    <w:p w14:paraId="5193C165" w14:textId="77777777" w:rsidR="00792334" w:rsidRDefault="00792334" w:rsidP="00792334">
      <w:pPr>
        <w:pStyle w:val="Standard"/>
        <w:spacing w:after="0"/>
      </w:pPr>
    </w:p>
    <w:p w14:paraId="2C6F2A51" w14:textId="77777777" w:rsidR="00792334" w:rsidRDefault="00792334" w:rsidP="00792334">
      <w:pPr>
        <w:pStyle w:val="Standard"/>
        <w:spacing w:after="0"/>
        <w:rPr>
          <w:i/>
        </w:rPr>
      </w:pPr>
      <w:r>
        <w:rPr>
          <w:i/>
        </w:rPr>
        <w:t>Responsabile Ufficio gare e contratti</w:t>
      </w:r>
    </w:p>
    <w:p w14:paraId="3FB72B1C" w14:textId="77777777" w:rsidR="00792334" w:rsidRDefault="00792334" w:rsidP="00792334">
      <w:pPr>
        <w:pStyle w:val="Standard"/>
        <w:spacing w:after="0"/>
      </w:pPr>
      <w:r>
        <w:t>Massimo Epifani</w:t>
      </w:r>
    </w:p>
    <w:p w14:paraId="70FDA829" w14:textId="77777777" w:rsidR="00792334" w:rsidRDefault="00792334" w:rsidP="00792334">
      <w:pPr>
        <w:pStyle w:val="Standard"/>
        <w:spacing w:after="0"/>
      </w:pPr>
    </w:p>
    <w:p w14:paraId="4E2928AD" w14:textId="77777777" w:rsidR="00792334" w:rsidRDefault="00792334" w:rsidP="00792334">
      <w:pPr>
        <w:pStyle w:val="Standard"/>
        <w:spacing w:after="0"/>
        <w:rPr>
          <w:i/>
        </w:rPr>
      </w:pPr>
      <w:r>
        <w:rPr>
          <w:i/>
        </w:rPr>
        <w:t>Responsabile dell’Ufficio CED e servizi informatici</w:t>
      </w:r>
    </w:p>
    <w:p w14:paraId="1C0A5163" w14:textId="77777777" w:rsidR="00792334" w:rsidRDefault="00792334" w:rsidP="00792334">
      <w:pPr>
        <w:pStyle w:val="Standard"/>
        <w:spacing w:after="0"/>
      </w:pPr>
      <w:r>
        <w:t>Stefano Borghini</w:t>
      </w:r>
    </w:p>
    <w:p w14:paraId="52E102F4" w14:textId="77777777" w:rsidR="00792334" w:rsidRDefault="00792334" w:rsidP="00792334">
      <w:pPr>
        <w:pStyle w:val="Standard"/>
        <w:spacing w:after="0"/>
        <w:rPr>
          <w:i/>
        </w:rPr>
      </w:pPr>
    </w:p>
    <w:p w14:paraId="1D3B2921" w14:textId="77777777" w:rsidR="00792334" w:rsidRDefault="00792334" w:rsidP="00792334">
      <w:pPr>
        <w:pStyle w:val="Standard"/>
        <w:spacing w:after="0"/>
        <w:rPr>
          <w:i/>
        </w:rPr>
      </w:pPr>
      <w:r>
        <w:rPr>
          <w:i/>
        </w:rPr>
        <w:t>Servizio di valorizzazione</w:t>
      </w:r>
    </w:p>
    <w:p w14:paraId="01A58C57" w14:textId="77777777" w:rsidR="00792334" w:rsidRDefault="00792334" w:rsidP="00792334">
      <w:pPr>
        <w:pStyle w:val="Standard"/>
        <w:spacing w:after="0"/>
      </w:pPr>
      <w:r>
        <w:t>Daniele Fortuna (Responsabile)</w:t>
      </w:r>
    </w:p>
    <w:p w14:paraId="4705A5AB" w14:textId="77777777" w:rsidR="00792334" w:rsidRDefault="00792334" w:rsidP="00792334">
      <w:pPr>
        <w:pStyle w:val="Standard"/>
        <w:spacing w:after="0"/>
      </w:pPr>
      <w:r>
        <w:t>Donatella Garritano</w:t>
      </w:r>
    </w:p>
    <w:p w14:paraId="3EB17693" w14:textId="77777777" w:rsidR="00792334" w:rsidRDefault="00792334" w:rsidP="00792334">
      <w:pPr>
        <w:pStyle w:val="Standard"/>
        <w:spacing w:after="0"/>
      </w:pPr>
    </w:p>
    <w:p w14:paraId="391EC875" w14:textId="77777777" w:rsidR="00792334" w:rsidRDefault="00792334" w:rsidP="00792334">
      <w:pPr>
        <w:pStyle w:val="Standard"/>
        <w:spacing w:after="0"/>
        <w:rPr>
          <w:i/>
        </w:rPr>
      </w:pPr>
      <w:r>
        <w:rPr>
          <w:i/>
        </w:rPr>
        <w:t>Servizio restauro</w:t>
      </w:r>
    </w:p>
    <w:p w14:paraId="43405B1B" w14:textId="77777777" w:rsidR="00792334" w:rsidRDefault="00792334" w:rsidP="00792334">
      <w:pPr>
        <w:pStyle w:val="Standard"/>
        <w:spacing w:after="0"/>
      </w:pPr>
      <w:r>
        <w:t>Fiorangela Fazio</w:t>
      </w:r>
    </w:p>
    <w:p w14:paraId="16F3F0C1" w14:textId="77777777" w:rsidR="00792334" w:rsidRDefault="00792334" w:rsidP="00792334">
      <w:pPr>
        <w:pStyle w:val="Standard"/>
        <w:spacing w:after="0"/>
      </w:pPr>
      <w:r>
        <w:t>Massimo Lasco</w:t>
      </w:r>
    </w:p>
    <w:p w14:paraId="2767DCB4" w14:textId="77777777" w:rsidR="00792334" w:rsidRDefault="00792334" w:rsidP="00792334">
      <w:pPr>
        <w:pStyle w:val="Standard"/>
        <w:spacing w:after="0"/>
      </w:pPr>
      <w:r>
        <w:t xml:space="preserve">Alessandro </w:t>
      </w:r>
      <w:proofErr w:type="spellStart"/>
      <w:r>
        <w:t>Lugari</w:t>
      </w:r>
      <w:proofErr w:type="spellEnd"/>
    </w:p>
    <w:p w14:paraId="568AAEE5" w14:textId="77777777" w:rsidR="00792334" w:rsidRDefault="00792334" w:rsidP="00792334">
      <w:pPr>
        <w:pStyle w:val="Standard"/>
        <w:spacing w:after="0"/>
      </w:pPr>
      <w:r>
        <w:t>Simona Murrone</w:t>
      </w:r>
    </w:p>
    <w:p w14:paraId="2164684D" w14:textId="77777777" w:rsidR="00792334" w:rsidRDefault="00792334" w:rsidP="00792334">
      <w:pPr>
        <w:pStyle w:val="Standard"/>
        <w:spacing w:after="0"/>
      </w:pPr>
      <w:r>
        <w:t>Angelica Pujia</w:t>
      </w:r>
    </w:p>
    <w:p w14:paraId="24021509" w14:textId="77777777" w:rsidR="00792334" w:rsidRDefault="00792334" w:rsidP="00792334">
      <w:pPr>
        <w:pStyle w:val="Standard"/>
        <w:spacing w:after="0"/>
        <w:rPr>
          <w:i/>
        </w:rPr>
      </w:pPr>
    </w:p>
    <w:p w14:paraId="7EEDC38C" w14:textId="77777777" w:rsidR="00792334" w:rsidRDefault="00792334" w:rsidP="00792334">
      <w:pPr>
        <w:pStyle w:val="Standard"/>
        <w:spacing w:after="0"/>
        <w:rPr>
          <w:i/>
        </w:rPr>
      </w:pPr>
      <w:r>
        <w:rPr>
          <w:i/>
        </w:rPr>
        <w:t>Ufficio catalogo, reperti mobili e depositi</w:t>
      </w:r>
    </w:p>
    <w:p w14:paraId="0273C46E" w14:textId="77777777" w:rsidR="00792334" w:rsidRDefault="00792334" w:rsidP="00792334">
      <w:pPr>
        <w:pStyle w:val="Standard"/>
        <w:spacing w:after="0"/>
      </w:pPr>
      <w:r>
        <w:t>Roberta Alteri (Responsabile)</w:t>
      </w:r>
    </w:p>
    <w:p w14:paraId="2E435919" w14:textId="77777777" w:rsidR="00792334" w:rsidRDefault="00792334" w:rsidP="00792334">
      <w:pPr>
        <w:pStyle w:val="Standard"/>
        <w:spacing w:after="0"/>
      </w:pPr>
      <w:r>
        <w:t>Elisa Cella</w:t>
      </w:r>
    </w:p>
    <w:p w14:paraId="68BDE335" w14:textId="77777777" w:rsidR="00792334" w:rsidRDefault="00792334" w:rsidP="00792334">
      <w:pPr>
        <w:pStyle w:val="Standard"/>
        <w:spacing w:after="0"/>
      </w:pPr>
      <w:r>
        <w:t>Fulvio Coletti</w:t>
      </w:r>
    </w:p>
    <w:p w14:paraId="57C251E7" w14:textId="77777777" w:rsidR="00792334" w:rsidRDefault="00792334" w:rsidP="00792334">
      <w:pPr>
        <w:pStyle w:val="Standard"/>
        <w:spacing w:after="0"/>
      </w:pPr>
      <w:r>
        <w:t>Giulia Giovanetti</w:t>
      </w:r>
    </w:p>
    <w:p w14:paraId="54CCE91A" w14:textId="77777777" w:rsidR="00792334" w:rsidRDefault="00792334" w:rsidP="00792334">
      <w:pPr>
        <w:pStyle w:val="Standard"/>
        <w:spacing w:after="0"/>
      </w:pPr>
      <w:r>
        <w:t xml:space="preserve">Valentina </w:t>
      </w:r>
      <w:proofErr w:type="spellStart"/>
      <w:r>
        <w:t>Mastrodonato</w:t>
      </w:r>
      <w:proofErr w:type="spellEnd"/>
    </w:p>
    <w:p w14:paraId="541770A6" w14:textId="77777777" w:rsidR="00792334" w:rsidRDefault="00792334" w:rsidP="00792334">
      <w:pPr>
        <w:pStyle w:val="Standard"/>
        <w:spacing w:after="0"/>
      </w:pPr>
    </w:p>
    <w:p w14:paraId="224960DB" w14:textId="77777777" w:rsidR="00792334" w:rsidRDefault="00792334" w:rsidP="00792334">
      <w:pPr>
        <w:pStyle w:val="Standard"/>
        <w:spacing w:after="0"/>
        <w:rPr>
          <w:i/>
        </w:rPr>
      </w:pPr>
      <w:r>
        <w:rPr>
          <w:i/>
        </w:rPr>
        <w:t>Servizio Educazione Didattica e Formazione</w:t>
      </w:r>
    </w:p>
    <w:p w14:paraId="74156F26" w14:textId="77777777" w:rsidR="00792334" w:rsidRDefault="00792334" w:rsidP="00792334">
      <w:pPr>
        <w:pStyle w:val="Standard"/>
        <w:spacing w:after="0"/>
      </w:pPr>
      <w:r>
        <w:t>Andrea Schiappelli (Responsabile)</w:t>
      </w:r>
    </w:p>
    <w:p w14:paraId="7555EA7B" w14:textId="77777777" w:rsidR="00792334" w:rsidRDefault="00792334" w:rsidP="00792334">
      <w:pPr>
        <w:pStyle w:val="Standard"/>
        <w:spacing w:after="0"/>
      </w:pPr>
      <w:r>
        <w:t>Francesca Boldrighini</w:t>
      </w:r>
    </w:p>
    <w:p w14:paraId="7C115D40" w14:textId="77777777" w:rsidR="00792334" w:rsidRDefault="00792334" w:rsidP="00792334">
      <w:pPr>
        <w:pStyle w:val="Standard"/>
        <w:spacing w:after="0"/>
      </w:pPr>
      <w:r>
        <w:t>Silvio Costa</w:t>
      </w:r>
    </w:p>
    <w:p w14:paraId="41336818" w14:textId="77777777" w:rsidR="00792334" w:rsidRDefault="00792334" w:rsidP="00792334">
      <w:pPr>
        <w:pStyle w:val="Standard"/>
        <w:spacing w:after="0"/>
      </w:pPr>
      <w:r>
        <w:t>Silvia D’</w:t>
      </w:r>
      <w:proofErr w:type="spellStart"/>
      <w:r>
        <w:t>Offizi</w:t>
      </w:r>
      <w:proofErr w:type="spellEnd"/>
    </w:p>
    <w:p w14:paraId="6C2D46B2" w14:textId="77777777" w:rsidR="00792334" w:rsidRDefault="00792334" w:rsidP="00792334">
      <w:pPr>
        <w:pStyle w:val="Standard"/>
        <w:spacing w:after="0"/>
      </w:pPr>
      <w:r>
        <w:lastRenderedPageBreak/>
        <w:t>Elena Ferrari</w:t>
      </w:r>
    </w:p>
    <w:p w14:paraId="1FFDFCAC" w14:textId="77777777" w:rsidR="00792334" w:rsidRDefault="00792334" w:rsidP="00792334">
      <w:pPr>
        <w:pStyle w:val="Standard"/>
        <w:spacing w:after="0"/>
      </w:pPr>
      <w:r>
        <w:t xml:space="preserve">Francesca </w:t>
      </w:r>
      <w:proofErr w:type="spellStart"/>
      <w:r>
        <w:t>Ioppi</w:t>
      </w:r>
      <w:proofErr w:type="spellEnd"/>
    </w:p>
    <w:p w14:paraId="6DD31C70" w14:textId="77777777" w:rsidR="00792334" w:rsidRDefault="00792334" w:rsidP="00792334">
      <w:pPr>
        <w:pStyle w:val="Standard"/>
        <w:spacing w:after="0"/>
      </w:pPr>
      <w:r>
        <w:t>Federica Rinaldi</w:t>
      </w:r>
    </w:p>
    <w:p w14:paraId="56F6D93D" w14:textId="77777777" w:rsidR="00792334" w:rsidRDefault="00792334" w:rsidP="00792334">
      <w:pPr>
        <w:pStyle w:val="Standard"/>
        <w:spacing w:after="0"/>
        <w:rPr>
          <w:i/>
        </w:rPr>
      </w:pPr>
    </w:p>
    <w:p w14:paraId="56F8F05F" w14:textId="77777777" w:rsidR="00792334" w:rsidRDefault="00792334" w:rsidP="00792334">
      <w:pPr>
        <w:pStyle w:val="Standard"/>
        <w:spacing w:after="0"/>
        <w:rPr>
          <w:i/>
        </w:rPr>
      </w:pPr>
      <w:r>
        <w:rPr>
          <w:i/>
        </w:rPr>
        <w:t>Ufficio fotoriproduzioni e diritti televisivi</w:t>
      </w:r>
    </w:p>
    <w:p w14:paraId="272A45FA" w14:textId="77777777" w:rsidR="00792334" w:rsidRDefault="00792334" w:rsidP="00792334">
      <w:pPr>
        <w:pStyle w:val="Standard"/>
        <w:spacing w:after="0"/>
      </w:pPr>
      <w:r>
        <w:t>Donatella Garritano</w:t>
      </w:r>
    </w:p>
    <w:p w14:paraId="1BCB5D04" w14:textId="77777777" w:rsidR="00792334" w:rsidRDefault="00792334" w:rsidP="00792334">
      <w:pPr>
        <w:pStyle w:val="Standard"/>
        <w:spacing w:after="0"/>
      </w:pPr>
    </w:p>
    <w:p w14:paraId="63BC2A15" w14:textId="77777777" w:rsidR="00792334" w:rsidRDefault="00792334" w:rsidP="00792334">
      <w:pPr>
        <w:pStyle w:val="Standard"/>
        <w:spacing w:after="0"/>
        <w:rPr>
          <w:i/>
        </w:rPr>
      </w:pPr>
      <w:r>
        <w:rPr>
          <w:i/>
        </w:rPr>
        <w:t>Ufficio Autorizzazione riprese cinematografiche, televisive e fotografiche</w:t>
      </w:r>
    </w:p>
    <w:p w14:paraId="44A75A58" w14:textId="77777777" w:rsidR="00792334" w:rsidRDefault="00792334" w:rsidP="00792334">
      <w:pPr>
        <w:pStyle w:val="Standard"/>
        <w:spacing w:after="0"/>
      </w:pPr>
      <w:r>
        <w:t>Elisa Cella (Responsabile)</w:t>
      </w:r>
    </w:p>
    <w:p w14:paraId="6341BF54" w14:textId="77777777" w:rsidR="00792334" w:rsidRDefault="00792334" w:rsidP="00792334">
      <w:pPr>
        <w:pStyle w:val="Standard"/>
        <w:spacing w:after="0"/>
      </w:pPr>
      <w:r>
        <w:t>Francesca Boldrighini</w:t>
      </w:r>
    </w:p>
    <w:p w14:paraId="6C55DFCA" w14:textId="77777777" w:rsidR="00792334" w:rsidRDefault="00792334" w:rsidP="00792334">
      <w:pPr>
        <w:pStyle w:val="Standard"/>
        <w:spacing w:after="0"/>
      </w:pPr>
      <w:r>
        <w:t xml:space="preserve">Valentina </w:t>
      </w:r>
      <w:proofErr w:type="spellStart"/>
      <w:r>
        <w:t>Mastrodonato</w:t>
      </w:r>
      <w:proofErr w:type="spellEnd"/>
    </w:p>
    <w:p w14:paraId="35774643" w14:textId="77777777" w:rsidR="00792334" w:rsidRDefault="00792334" w:rsidP="00792334">
      <w:pPr>
        <w:pStyle w:val="Standard"/>
        <w:spacing w:after="0"/>
      </w:pPr>
      <w:r>
        <w:t>Fernanda Spagnoli</w:t>
      </w:r>
    </w:p>
    <w:p w14:paraId="3BCF582C" w14:textId="77777777" w:rsidR="00792334" w:rsidRDefault="00792334" w:rsidP="00792334">
      <w:pPr>
        <w:pStyle w:val="Standard"/>
        <w:spacing w:after="0"/>
      </w:pPr>
    </w:p>
    <w:p w14:paraId="1C76760A" w14:textId="77777777" w:rsidR="00792334" w:rsidRDefault="00792334" w:rsidP="00792334">
      <w:pPr>
        <w:pStyle w:val="Standard"/>
        <w:spacing w:after="0"/>
        <w:rPr>
          <w:i/>
        </w:rPr>
      </w:pPr>
      <w:r>
        <w:rPr>
          <w:i/>
        </w:rPr>
        <w:t>Servizio comunicazione, relazioni con il pubblico, la stampa, i social network e progetti speciali</w:t>
      </w:r>
    </w:p>
    <w:p w14:paraId="079B203F" w14:textId="77777777" w:rsidR="00792334" w:rsidRDefault="00792334" w:rsidP="00792334">
      <w:pPr>
        <w:pStyle w:val="Standard"/>
        <w:spacing w:after="0"/>
      </w:pPr>
      <w:r>
        <w:t>Federica Rinaldi (Responsabile)</w:t>
      </w:r>
    </w:p>
    <w:p w14:paraId="6530D6B8" w14:textId="77777777" w:rsidR="00792334" w:rsidRDefault="00792334" w:rsidP="00792334">
      <w:pPr>
        <w:pStyle w:val="Standard"/>
        <w:spacing w:after="0"/>
      </w:pPr>
      <w:r>
        <w:t>Francesca Boldrighini</w:t>
      </w:r>
    </w:p>
    <w:p w14:paraId="1DAA35C6" w14:textId="77777777" w:rsidR="00792334" w:rsidRDefault="00792334" w:rsidP="00792334">
      <w:pPr>
        <w:pStyle w:val="Standard"/>
        <w:spacing w:after="0"/>
      </w:pPr>
      <w:r>
        <w:t>Elisa Cella</w:t>
      </w:r>
    </w:p>
    <w:p w14:paraId="25DDBA1C" w14:textId="77777777" w:rsidR="00792334" w:rsidRDefault="00792334" w:rsidP="00792334">
      <w:pPr>
        <w:pStyle w:val="Standard"/>
        <w:spacing w:after="0"/>
      </w:pPr>
      <w:r>
        <w:t>Astrid D’Eredità</w:t>
      </w:r>
    </w:p>
    <w:p w14:paraId="46397B18" w14:textId="77777777" w:rsidR="00792334" w:rsidRDefault="00792334" w:rsidP="00792334">
      <w:pPr>
        <w:pStyle w:val="Standard"/>
        <w:spacing w:after="0"/>
      </w:pPr>
      <w:r>
        <w:t>Giulia Giovanetti</w:t>
      </w:r>
    </w:p>
    <w:p w14:paraId="26342708" w14:textId="77777777" w:rsidR="00792334" w:rsidRDefault="00792334" w:rsidP="00792334">
      <w:pPr>
        <w:pStyle w:val="Standard"/>
        <w:spacing w:after="0"/>
      </w:pPr>
      <w:r>
        <w:t>Andrea Schiappelli</w:t>
      </w:r>
    </w:p>
    <w:p w14:paraId="39CA132E" w14:textId="77777777" w:rsidR="00792334" w:rsidRDefault="00792334" w:rsidP="00792334">
      <w:pPr>
        <w:pStyle w:val="Standard"/>
        <w:spacing w:after="0"/>
      </w:pPr>
    </w:p>
    <w:p w14:paraId="60CDCFE8" w14:textId="77777777" w:rsidR="0087567B" w:rsidRPr="00A6396A" w:rsidRDefault="0087567B" w:rsidP="0087567B">
      <w:pPr>
        <w:pStyle w:val="Standard"/>
        <w:spacing w:after="0"/>
        <w:rPr>
          <w:i/>
        </w:rPr>
      </w:pPr>
      <w:r w:rsidRPr="00A6396A">
        <w:rPr>
          <w:i/>
        </w:rPr>
        <w:t xml:space="preserve">Ufficio security </w:t>
      </w:r>
    </w:p>
    <w:p w14:paraId="52ADEA5F" w14:textId="77777777" w:rsidR="0087567B" w:rsidRPr="00A6396A" w:rsidRDefault="0087567B" w:rsidP="0087567B">
      <w:pPr>
        <w:pStyle w:val="Standard"/>
        <w:spacing w:after="0"/>
        <w:rPr>
          <w:rFonts w:asciiTheme="minorHAnsi" w:hAnsiTheme="minorHAnsi" w:cstheme="minorHAnsi"/>
        </w:rPr>
      </w:pPr>
      <w:r w:rsidRPr="00A6396A">
        <w:rPr>
          <w:rFonts w:asciiTheme="minorHAnsi" w:hAnsiTheme="minorHAnsi" w:cstheme="minorHAnsi"/>
        </w:rPr>
        <w:t>Paola Quaranta</w:t>
      </w:r>
      <w:r>
        <w:rPr>
          <w:rFonts w:asciiTheme="minorHAnsi" w:hAnsiTheme="minorHAnsi" w:cstheme="minorHAnsi"/>
        </w:rPr>
        <w:t xml:space="preserve"> (Responsabile)</w:t>
      </w:r>
    </w:p>
    <w:p w14:paraId="75051859" w14:textId="77777777" w:rsidR="0087567B" w:rsidRPr="00A6396A" w:rsidRDefault="0087567B" w:rsidP="0087567B">
      <w:pPr>
        <w:autoSpaceDE w:val="0"/>
        <w:adjustRightInd w:val="0"/>
        <w:spacing w:after="0" w:line="240" w:lineRule="auto"/>
        <w:rPr>
          <w:rFonts w:cstheme="minorHAnsi"/>
          <w:color w:val="000000"/>
        </w:rPr>
      </w:pPr>
      <w:r w:rsidRPr="00A6396A">
        <w:rPr>
          <w:rFonts w:cstheme="minorHAnsi"/>
          <w:color w:val="000000"/>
        </w:rPr>
        <w:t>Elisa Cella</w:t>
      </w:r>
    </w:p>
    <w:p w14:paraId="5F84065E" w14:textId="77777777" w:rsidR="0087567B" w:rsidRPr="00A6396A" w:rsidRDefault="0087567B" w:rsidP="0087567B">
      <w:pPr>
        <w:autoSpaceDE w:val="0"/>
        <w:adjustRightInd w:val="0"/>
        <w:spacing w:after="0" w:line="240" w:lineRule="auto"/>
        <w:rPr>
          <w:rFonts w:cstheme="minorHAnsi"/>
          <w:color w:val="000000"/>
        </w:rPr>
      </w:pPr>
      <w:r w:rsidRPr="00A6396A">
        <w:rPr>
          <w:rFonts w:cstheme="minorHAnsi"/>
          <w:color w:val="000000"/>
        </w:rPr>
        <w:t xml:space="preserve">Daniele Del </w:t>
      </w:r>
      <w:r>
        <w:rPr>
          <w:rFonts w:cstheme="minorHAnsi"/>
          <w:color w:val="000000"/>
        </w:rPr>
        <w:t>C</w:t>
      </w:r>
      <w:r w:rsidRPr="00A6396A">
        <w:rPr>
          <w:rFonts w:cstheme="minorHAnsi"/>
          <w:color w:val="000000"/>
        </w:rPr>
        <w:t>onte</w:t>
      </w:r>
    </w:p>
    <w:p w14:paraId="66F51DB0" w14:textId="77777777" w:rsidR="0087567B" w:rsidRPr="00A6396A" w:rsidRDefault="0087567B" w:rsidP="0087567B">
      <w:pPr>
        <w:autoSpaceDE w:val="0"/>
        <w:adjustRightInd w:val="0"/>
        <w:spacing w:after="0" w:line="240" w:lineRule="auto"/>
        <w:rPr>
          <w:rFonts w:cstheme="minorHAnsi"/>
          <w:color w:val="000000"/>
        </w:rPr>
      </w:pPr>
      <w:r w:rsidRPr="00A6396A">
        <w:rPr>
          <w:rFonts w:cstheme="minorHAnsi"/>
          <w:color w:val="000000"/>
        </w:rPr>
        <w:t>Barbara Nazzaro</w:t>
      </w:r>
    </w:p>
    <w:p w14:paraId="6480C519" w14:textId="77777777" w:rsidR="0087567B" w:rsidRPr="00A6396A" w:rsidRDefault="0087567B" w:rsidP="0087567B">
      <w:pPr>
        <w:autoSpaceDE w:val="0"/>
        <w:adjustRightInd w:val="0"/>
        <w:spacing w:after="0" w:line="240" w:lineRule="auto"/>
        <w:rPr>
          <w:rFonts w:cstheme="minorHAnsi"/>
          <w:color w:val="000000"/>
        </w:rPr>
      </w:pPr>
      <w:r w:rsidRPr="00A6396A">
        <w:rPr>
          <w:rFonts w:cstheme="minorHAnsi"/>
          <w:color w:val="000000"/>
        </w:rPr>
        <w:t>Antonella Rotondi</w:t>
      </w:r>
    </w:p>
    <w:p w14:paraId="3B1639F5" w14:textId="77777777" w:rsidR="0087567B" w:rsidRPr="00A6396A" w:rsidRDefault="0087567B" w:rsidP="0087567B">
      <w:pPr>
        <w:pStyle w:val="Standard"/>
        <w:spacing w:after="0"/>
        <w:rPr>
          <w:rFonts w:asciiTheme="minorHAnsi" w:hAnsiTheme="minorHAnsi" w:cstheme="minorHAnsi"/>
          <w:color w:val="FF0000"/>
        </w:rPr>
      </w:pPr>
      <w:r w:rsidRPr="00A6396A">
        <w:rPr>
          <w:rFonts w:asciiTheme="minorHAnsi" w:hAnsiTheme="minorHAnsi" w:cstheme="minorHAnsi"/>
          <w:color w:val="000000"/>
          <w:kern w:val="0"/>
        </w:rPr>
        <w:t>Andrea Schiappelli</w:t>
      </w:r>
    </w:p>
    <w:p w14:paraId="479F1E90" w14:textId="77777777" w:rsidR="00792334" w:rsidRDefault="00792334" w:rsidP="00792334">
      <w:pPr>
        <w:pStyle w:val="Standard"/>
        <w:spacing w:after="0"/>
      </w:pPr>
    </w:p>
    <w:p w14:paraId="3E644A7C" w14:textId="77777777" w:rsidR="00792334" w:rsidRDefault="00792334" w:rsidP="00792334">
      <w:pPr>
        <w:pStyle w:val="Standard"/>
        <w:spacing w:after="0"/>
        <w:rPr>
          <w:i/>
        </w:rPr>
      </w:pPr>
      <w:r>
        <w:rPr>
          <w:i/>
        </w:rPr>
        <w:t>Servizio cartografico e fotografico</w:t>
      </w:r>
    </w:p>
    <w:p w14:paraId="288A5E86" w14:textId="77777777" w:rsidR="00792334" w:rsidRDefault="00792334" w:rsidP="00792334">
      <w:pPr>
        <w:pStyle w:val="Standard"/>
        <w:spacing w:after="0"/>
      </w:pPr>
      <w:r>
        <w:t>Astrid D’Eredità (Responsabile)</w:t>
      </w:r>
    </w:p>
    <w:p w14:paraId="5F590E99" w14:textId="77777777" w:rsidR="00792334" w:rsidRDefault="00792334" w:rsidP="00792334">
      <w:pPr>
        <w:pStyle w:val="Standard"/>
        <w:spacing w:after="0"/>
      </w:pPr>
      <w:r>
        <w:t>Simona Murrone</w:t>
      </w:r>
    </w:p>
    <w:p w14:paraId="7691EE34" w14:textId="77777777" w:rsidR="00792334" w:rsidRDefault="00792334" w:rsidP="00792334">
      <w:pPr>
        <w:pStyle w:val="Standard"/>
        <w:spacing w:after="0"/>
      </w:pPr>
      <w:r>
        <w:t>Donatella Garritano</w:t>
      </w:r>
    </w:p>
    <w:p w14:paraId="576C2CF0" w14:textId="77777777" w:rsidR="00792334" w:rsidRDefault="00792334" w:rsidP="00792334">
      <w:pPr>
        <w:pStyle w:val="Standard"/>
        <w:spacing w:after="0"/>
      </w:pPr>
    </w:p>
    <w:p w14:paraId="6C04CA54" w14:textId="77777777" w:rsidR="00792334" w:rsidRDefault="00792334" w:rsidP="00792334">
      <w:pPr>
        <w:pStyle w:val="Standard"/>
        <w:spacing w:after="0"/>
        <w:rPr>
          <w:i/>
        </w:rPr>
      </w:pPr>
      <w:r>
        <w:rPr>
          <w:i/>
        </w:rPr>
        <w:t>Ufficio beni archivistici</w:t>
      </w:r>
    </w:p>
    <w:p w14:paraId="0ED2DBE0" w14:textId="77777777" w:rsidR="00792334" w:rsidRDefault="00792334" w:rsidP="00792334">
      <w:pPr>
        <w:pStyle w:val="Standard"/>
        <w:spacing w:after="0"/>
      </w:pPr>
      <w:r>
        <w:t>Andrea Schiappelli (Responsabile)</w:t>
      </w:r>
    </w:p>
    <w:p w14:paraId="4A49CE75" w14:textId="77777777" w:rsidR="00792334" w:rsidRDefault="00792334" w:rsidP="00792334">
      <w:pPr>
        <w:pStyle w:val="Standard"/>
        <w:spacing w:after="0"/>
      </w:pPr>
      <w:r>
        <w:t>Simona Murrone</w:t>
      </w:r>
    </w:p>
    <w:p w14:paraId="0C822D2F" w14:textId="77777777" w:rsidR="00792334" w:rsidRDefault="00792334" w:rsidP="00792334">
      <w:pPr>
        <w:pStyle w:val="Standard"/>
        <w:spacing w:after="0"/>
      </w:pPr>
      <w:r>
        <w:t xml:space="preserve">Maura </w:t>
      </w:r>
      <w:proofErr w:type="spellStart"/>
      <w:r>
        <w:t>Tollis</w:t>
      </w:r>
      <w:proofErr w:type="spellEnd"/>
    </w:p>
    <w:p w14:paraId="790C0CE8" w14:textId="77777777" w:rsidR="00792334" w:rsidRDefault="00792334" w:rsidP="00792334">
      <w:pPr>
        <w:pStyle w:val="Standard"/>
        <w:spacing w:after="0"/>
      </w:pPr>
      <w:r>
        <w:t xml:space="preserve">Mirella </w:t>
      </w:r>
      <w:proofErr w:type="spellStart"/>
      <w:r>
        <w:t>Iannozzi</w:t>
      </w:r>
      <w:proofErr w:type="spellEnd"/>
    </w:p>
    <w:p w14:paraId="5E582042" w14:textId="77777777" w:rsidR="00792334" w:rsidRDefault="00792334" w:rsidP="00792334">
      <w:pPr>
        <w:pStyle w:val="Standard"/>
        <w:spacing w:after="0"/>
      </w:pPr>
    </w:p>
    <w:p w14:paraId="75DA671B" w14:textId="77777777" w:rsidR="00792334" w:rsidRDefault="00792334" w:rsidP="00792334">
      <w:pPr>
        <w:spacing w:after="0"/>
        <w:rPr>
          <w:i/>
        </w:rPr>
      </w:pPr>
      <w:r>
        <w:rPr>
          <w:i/>
        </w:rPr>
        <w:t>Servizio manutenzione del verde e giardini</w:t>
      </w:r>
    </w:p>
    <w:p w14:paraId="56B25C8F" w14:textId="77777777" w:rsidR="00792334" w:rsidRDefault="00792334" w:rsidP="00792334">
      <w:pPr>
        <w:spacing w:after="0"/>
      </w:pPr>
      <w:r>
        <w:t>Andrea Schiappelli (Responsabile)</w:t>
      </w:r>
    </w:p>
    <w:p w14:paraId="1395CD91" w14:textId="77777777" w:rsidR="00792334" w:rsidRDefault="00792334" w:rsidP="00792334">
      <w:pPr>
        <w:spacing w:after="0"/>
      </w:pPr>
      <w:r>
        <w:t>Paola Quaranta</w:t>
      </w:r>
    </w:p>
    <w:p w14:paraId="74FBF190" w14:textId="77777777" w:rsidR="00792334" w:rsidRDefault="00792334" w:rsidP="00792334">
      <w:pPr>
        <w:spacing w:after="0"/>
      </w:pPr>
      <w:r>
        <w:t>Gabriella Strano</w:t>
      </w:r>
    </w:p>
    <w:p w14:paraId="006F22DE" w14:textId="77777777" w:rsidR="00792334" w:rsidRDefault="00792334" w:rsidP="00792334">
      <w:pPr>
        <w:spacing w:after="0"/>
      </w:pPr>
    </w:p>
    <w:p w14:paraId="4299545F" w14:textId="77777777" w:rsidR="00792334" w:rsidRDefault="00792334" w:rsidP="00792334">
      <w:pPr>
        <w:spacing w:after="0"/>
        <w:rPr>
          <w:i/>
        </w:rPr>
      </w:pPr>
      <w:r>
        <w:rPr>
          <w:i/>
        </w:rPr>
        <w:t>Ufficio del consegnatario</w:t>
      </w:r>
    </w:p>
    <w:p w14:paraId="0F46A36C" w14:textId="77777777" w:rsidR="00792334" w:rsidRDefault="00792334" w:rsidP="00792334">
      <w:pPr>
        <w:spacing w:after="0"/>
      </w:pPr>
      <w:r>
        <w:t xml:space="preserve">Maura </w:t>
      </w:r>
      <w:proofErr w:type="spellStart"/>
      <w:r>
        <w:t>Tollis</w:t>
      </w:r>
      <w:proofErr w:type="spellEnd"/>
    </w:p>
    <w:p w14:paraId="23F81C2F" w14:textId="77777777" w:rsidR="00792334" w:rsidRDefault="00792334" w:rsidP="00792334">
      <w:pPr>
        <w:pStyle w:val="Standard"/>
        <w:spacing w:after="0"/>
      </w:pPr>
    </w:p>
    <w:p w14:paraId="005E0887" w14:textId="77777777" w:rsidR="00792334" w:rsidRDefault="00792334" w:rsidP="00792334">
      <w:pPr>
        <w:spacing w:after="0"/>
        <w:rPr>
          <w:i/>
        </w:rPr>
      </w:pPr>
      <w:r>
        <w:rPr>
          <w:i/>
        </w:rPr>
        <w:t>Servizio quiescenza e previdenza</w:t>
      </w:r>
    </w:p>
    <w:p w14:paraId="3279C12A" w14:textId="77777777" w:rsidR="00792334" w:rsidRDefault="00792334" w:rsidP="00792334">
      <w:pPr>
        <w:spacing w:after="0"/>
      </w:pPr>
      <w:r>
        <w:t>Silvia Adriani</w:t>
      </w:r>
    </w:p>
    <w:p w14:paraId="03F442DA" w14:textId="77777777" w:rsidR="00792334" w:rsidRDefault="00792334" w:rsidP="00792334">
      <w:pPr>
        <w:pStyle w:val="Standard"/>
        <w:spacing w:after="0"/>
      </w:pPr>
    </w:p>
    <w:p w14:paraId="4CB557D9" w14:textId="77777777" w:rsidR="00792334" w:rsidRDefault="00792334" w:rsidP="00792334">
      <w:pPr>
        <w:pStyle w:val="Standard"/>
        <w:spacing w:after="0"/>
        <w:rPr>
          <w:i/>
        </w:rPr>
      </w:pPr>
      <w:r>
        <w:rPr>
          <w:i/>
        </w:rPr>
        <w:t>Ufficio del personale</w:t>
      </w:r>
    </w:p>
    <w:p w14:paraId="63F7F194" w14:textId="77777777" w:rsidR="00792334" w:rsidRDefault="00792334" w:rsidP="00792334">
      <w:pPr>
        <w:pStyle w:val="Standard"/>
        <w:spacing w:after="0"/>
      </w:pPr>
      <w:r>
        <w:t>Valentina Cervi (Responsabile)</w:t>
      </w:r>
    </w:p>
    <w:p w14:paraId="39FB9B20" w14:textId="77777777" w:rsidR="00792334" w:rsidRDefault="00792334" w:rsidP="00792334">
      <w:pPr>
        <w:pStyle w:val="Standard"/>
        <w:spacing w:after="0"/>
      </w:pPr>
      <w:r>
        <w:t>Gianfranco Saba</w:t>
      </w:r>
    </w:p>
    <w:p w14:paraId="047AE4BC" w14:textId="77777777" w:rsidR="00792334" w:rsidRDefault="00792334" w:rsidP="00792334">
      <w:pPr>
        <w:pStyle w:val="Standard"/>
        <w:spacing w:after="0"/>
      </w:pPr>
      <w:r>
        <w:t>Giuliana Renga</w:t>
      </w:r>
    </w:p>
    <w:p w14:paraId="79A5A60F" w14:textId="77777777" w:rsidR="00792334" w:rsidRDefault="00792334" w:rsidP="00792334">
      <w:pPr>
        <w:pStyle w:val="Standard"/>
        <w:spacing w:after="0"/>
      </w:pPr>
    </w:p>
    <w:p w14:paraId="62E07C44" w14:textId="77777777" w:rsidR="00792334" w:rsidRDefault="00792334" w:rsidP="00792334">
      <w:pPr>
        <w:pStyle w:val="Standard"/>
        <w:spacing w:after="0"/>
      </w:pPr>
    </w:p>
    <w:p w14:paraId="590C2F6B" w14:textId="77777777" w:rsidR="00792334" w:rsidRDefault="00792334" w:rsidP="00792334">
      <w:pPr>
        <w:pStyle w:val="Standard"/>
        <w:spacing w:after="0"/>
        <w:rPr>
          <w:b/>
        </w:rPr>
      </w:pPr>
      <w:r>
        <w:rPr>
          <w:b/>
        </w:rPr>
        <w:t>Museo Galileo. Istituto e Museo di Storia della Scienza, Firenze</w:t>
      </w:r>
    </w:p>
    <w:p w14:paraId="4383F93B" w14:textId="77777777" w:rsidR="00792334" w:rsidRDefault="00792334" w:rsidP="00792334">
      <w:pPr>
        <w:pStyle w:val="Standard"/>
        <w:spacing w:after="0"/>
        <w:rPr>
          <w:b/>
        </w:rPr>
      </w:pPr>
    </w:p>
    <w:p w14:paraId="38FD32B6" w14:textId="77777777" w:rsidR="00792334" w:rsidRDefault="00792334" w:rsidP="00792334">
      <w:pPr>
        <w:pStyle w:val="Standard"/>
        <w:spacing w:after="0"/>
        <w:rPr>
          <w:i/>
        </w:rPr>
      </w:pPr>
      <w:r>
        <w:rPr>
          <w:i/>
        </w:rPr>
        <w:t>Presidente Onorario</w:t>
      </w:r>
    </w:p>
    <w:p w14:paraId="648F47A2" w14:textId="77777777" w:rsidR="00792334" w:rsidRDefault="00792334" w:rsidP="00792334">
      <w:pPr>
        <w:pStyle w:val="Standard"/>
        <w:spacing w:after="0"/>
      </w:pPr>
      <w:r>
        <w:t>Paolo Galluzzi</w:t>
      </w:r>
    </w:p>
    <w:p w14:paraId="67BBF1AF" w14:textId="77777777" w:rsidR="00792334" w:rsidRDefault="00792334" w:rsidP="00792334">
      <w:pPr>
        <w:pStyle w:val="Standard"/>
        <w:spacing w:after="0"/>
        <w:rPr>
          <w:i/>
        </w:rPr>
      </w:pPr>
    </w:p>
    <w:p w14:paraId="3033ACA1" w14:textId="77777777" w:rsidR="00792334" w:rsidRDefault="00792334" w:rsidP="00792334">
      <w:pPr>
        <w:pStyle w:val="Standard"/>
        <w:spacing w:after="0"/>
        <w:rPr>
          <w:i/>
        </w:rPr>
      </w:pPr>
      <w:r>
        <w:rPr>
          <w:i/>
        </w:rPr>
        <w:t>Presidente</w:t>
      </w:r>
    </w:p>
    <w:p w14:paraId="49725F19" w14:textId="77777777" w:rsidR="00792334" w:rsidRDefault="00792334" w:rsidP="00792334">
      <w:pPr>
        <w:pStyle w:val="Standard"/>
        <w:spacing w:after="0"/>
      </w:pPr>
      <w:r>
        <w:t>Francesco Saverio Pavone</w:t>
      </w:r>
    </w:p>
    <w:p w14:paraId="43B72E47" w14:textId="77777777" w:rsidR="00792334" w:rsidRDefault="00792334" w:rsidP="00792334">
      <w:pPr>
        <w:pStyle w:val="Standard"/>
        <w:spacing w:after="0"/>
      </w:pPr>
    </w:p>
    <w:p w14:paraId="65773EB8" w14:textId="77777777" w:rsidR="00792334" w:rsidRDefault="00792334" w:rsidP="00792334">
      <w:pPr>
        <w:pStyle w:val="Standard"/>
        <w:spacing w:after="0"/>
        <w:rPr>
          <w:i/>
        </w:rPr>
      </w:pPr>
      <w:r>
        <w:rPr>
          <w:i/>
        </w:rPr>
        <w:t>Direttore Esecutivo</w:t>
      </w:r>
    </w:p>
    <w:p w14:paraId="2AAE0C63" w14:textId="77777777" w:rsidR="00792334" w:rsidRDefault="00792334" w:rsidP="00792334">
      <w:pPr>
        <w:pStyle w:val="Standard"/>
        <w:spacing w:after="0"/>
      </w:pPr>
      <w:r>
        <w:t>Roberto Ferrari</w:t>
      </w:r>
    </w:p>
    <w:p w14:paraId="721DE8E2" w14:textId="77777777" w:rsidR="00792334" w:rsidRDefault="00792334" w:rsidP="00792334">
      <w:pPr>
        <w:pStyle w:val="Standard"/>
        <w:spacing w:after="0"/>
      </w:pPr>
    </w:p>
    <w:p w14:paraId="007C2BC7" w14:textId="77777777" w:rsidR="00792334" w:rsidRDefault="00792334" w:rsidP="00792334">
      <w:pPr>
        <w:pStyle w:val="Standard"/>
        <w:spacing w:after="0"/>
        <w:rPr>
          <w:i/>
        </w:rPr>
      </w:pPr>
      <w:r>
        <w:rPr>
          <w:i/>
        </w:rPr>
        <w:t>Direttore Scientifico</w:t>
      </w:r>
    </w:p>
    <w:p w14:paraId="36A82691" w14:textId="77777777" w:rsidR="00792334" w:rsidRDefault="00792334" w:rsidP="00792334">
      <w:pPr>
        <w:pStyle w:val="Standard"/>
        <w:spacing w:after="0"/>
      </w:pPr>
      <w:r>
        <w:t>Filippo Camerota</w:t>
      </w:r>
    </w:p>
    <w:p w14:paraId="6BDC6822" w14:textId="77777777" w:rsidR="00792334" w:rsidRDefault="00792334" w:rsidP="00792334">
      <w:pPr>
        <w:pStyle w:val="Standard"/>
        <w:spacing w:after="0"/>
      </w:pPr>
    </w:p>
    <w:p w14:paraId="0193D565" w14:textId="77777777" w:rsidR="00792334" w:rsidRDefault="00792334" w:rsidP="00792334">
      <w:pPr>
        <w:pStyle w:val="Standard"/>
        <w:spacing w:after="0"/>
        <w:rPr>
          <w:i/>
        </w:rPr>
      </w:pPr>
      <w:r>
        <w:rPr>
          <w:i/>
        </w:rPr>
        <w:t>Vice Direttore Scientifico</w:t>
      </w:r>
    </w:p>
    <w:p w14:paraId="1F6E2CAE" w14:textId="77777777" w:rsidR="00792334" w:rsidRDefault="00792334" w:rsidP="00792334">
      <w:pPr>
        <w:pStyle w:val="Standard"/>
        <w:spacing w:after="0"/>
      </w:pPr>
      <w:r>
        <w:t>Giovanni Di Pasquale</w:t>
      </w:r>
    </w:p>
    <w:p w14:paraId="60B4D066" w14:textId="77777777" w:rsidR="00792334" w:rsidRDefault="00792334" w:rsidP="00792334">
      <w:pPr>
        <w:pStyle w:val="Standard"/>
        <w:spacing w:after="0"/>
      </w:pPr>
    </w:p>
    <w:p w14:paraId="13ABBF72" w14:textId="77777777" w:rsidR="00792334" w:rsidRDefault="00792334" w:rsidP="00792334">
      <w:pPr>
        <w:pStyle w:val="Standard"/>
        <w:spacing w:after="0"/>
        <w:rPr>
          <w:i/>
        </w:rPr>
      </w:pPr>
      <w:r>
        <w:rPr>
          <w:i/>
        </w:rPr>
        <w:t>Segreteria</w:t>
      </w:r>
    </w:p>
    <w:p w14:paraId="3EDC473D" w14:textId="77777777" w:rsidR="00792334" w:rsidRDefault="00792334" w:rsidP="00792334">
      <w:pPr>
        <w:pStyle w:val="Standard"/>
        <w:spacing w:after="0"/>
      </w:pPr>
      <w:r>
        <w:t>Laura Manetti</w:t>
      </w:r>
    </w:p>
    <w:p w14:paraId="23A5CC4C" w14:textId="77777777" w:rsidR="00792334" w:rsidRDefault="00792334" w:rsidP="00792334">
      <w:pPr>
        <w:pStyle w:val="Standard"/>
        <w:spacing w:after="0"/>
      </w:pPr>
    </w:p>
    <w:p w14:paraId="2A9B50FC" w14:textId="77777777" w:rsidR="00792334" w:rsidRDefault="00792334" w:rsidP="00792334">
      <w:pPr>
        <w:pStyle w:val="Standard"/>
        <w:spacing w:after="0"/>
      </w:pPr>
    </w:p>
    <w:p w14:paraId="08888C14" w14:textId="31FD341F" w:rsidR="00DD1230" w:rsidRDefault="00792334" w:rsidP="004533C6">
      <w:pPr>
        <w:pStyle w:val="Standard"/>
        <w:shd w:val="clear" w:color="auto" w:fill="FFFFFF"/>
        <w:spacing w:after="0" w:line="240" w:lineRule="auto"/>
      </w:pPr>
      <w:r>
        <w:t>Si ringrazia/ With thanks to:</w:t>
      </w:r>
    </w:p>
    <w:p w14:paraId="1003E1E3" w14:textId="77777777" w:rsidR="00DD1230" w:rsidRDefault="00DD1230" w:rsidP="00792334">
      <w:pPr>
        <w:pStyle w:val="Standard"/>
        <w:spacing w:after="0" w:line="240" w:lineRule="auto"/>
      </w:pPr>
    </w:p>
    <w:p w14:paraId="32316BEF" w14:textId="2EF88B47" w:rsidR="00792334" w:rsidRDefault="00792334" w:rsidP="00792334">
      <w:pPr>
        <w:pStyle w:val="Standard"/>
        <w:spacing w:after="0" w:line="240" w:lineRule="auto"/>
      </w:pPr>
      <w:r>
        <w:t>Tutto il personale del Parco archeologico del Colosseo e del Museo Galileo – Istituto e Museo di Storia della Scienza</w:t>
      </w:r>
    </w:p>
    <w:p w14:paraId="060DA1B5" w14:textId="74A9FBAD" w:rsidR="00E11E34" w:rsidRDefault="00E11E34" w:rsidP="002259E5">
      <w:pPr>
        <w:autoSpaceDE w:val="0"/>
        <w:autoSpaceDN w:val="0"/>
        <w:adjustRightInd w:val="0"/>
        <w:spacing w:after="0" w:line="240" w:lineRule="auto"/>
        <w:rPr>
          <w:rFonts w:ascii="BentonSansCond-Bold" w:hAnsi="BentonSansCond-Bold" w:cs="BentonSansCond-Bold"/>
          <w:b/>
          <w:bCs/>
          <w:color w:val="CE1719"/>
          <w:sz w:val="18"/>
          <w:szCs w:val="18"/>
        </w:rPr>
        <w:sectPr w:rsidR="00E11E34" w:rsidSect="00B236F8">
          <w:type w:val="continuous"/>
          <w:pgSz w:w="11906" w:h="16838"/>
          <w:pgMar w:top="1417" w:right="1134" w:bottom="1134" w:left="1134" w:header="708" w:footer="708" w:gutter="0"/>
          <w:cols w:num="2" w:space="708"/>
          <w:docGrid w:linePitch="360"/>
        </w:sectPr>
      </w:pPr>
    </w:p>
    <w:p w14:paraId="3DB8BD43" w14:textId="77777777" w:rsidR="004533C6" w:rsidRDefault="004533C6" w:rsidP="002259E5">
      <w:pPr>
        <w:autoSpaceDE w:val="0"/>
        <w:autoSpaceDN w:val="0"/>
        <w:adjustRightInd w:val="0"/>
        <w:spacing w:after="0" w:line="240" w:lineRule="auto"/>
        <w:rPr>
          <w:rFonts w:ascii="BentonSansCond-Bold" w:hAnsi="BentonSansCond-Bold" w:cs="BentonSansCond-Bold"/>
          <w:b/>
          <w:bCs/>
          <w:color w:val="CE1719"/>
          <w:sz w:val="18"/>
          <w:szCs w:val="18"/>
        </w:rPr>
      </w:pPr>
    </w:p>
    <w:p w14:paraId="518C77D0" w14:textId="73417C18" w:rsidR="002259E5" w:rsidRDefault="002259E5" w:rsidP="002259E5">
      <w:pPr>
        <w:autoSpaceDE w:val="0"/>
        <w:autoSpaceDN w:val="0"/>
        <w:adjustRightInd w:val="0"/>
        <w:spacing w:after="0" w:line="240" w:lineRule="auto"/>
        <w:rPr>
          <w:rFonts w:cstheme="minorHAnsi"/>
          <w:b/>
          <w:bCs/>
          <w:color w:val="CE1719"/>
        </w:rPr>
      </w:pPr>
      <w:r w:rsidRPr="00E11E34">
        <w:rPr>
          <w:rFonts w:cstheme="minorHAnsi"/>
          <w:b/>
          <w:bCs/>
          <w:color w:val="CE1719"/>
        </w:rPr>
        <w:lastRenderedPageBreak/>
        <w:t>Uffici stampa</w:t>
      </w:r>
    </w:p>
    <w:p w14:paraId="32428CDF" w14:textId="77777777" w:rsidR="004533C6" w:rsidRPr="00E11E34" w:rsidRDefault="004533C6" w:rsidP="002259E5">
      <w:pPr>
        <w:autoSpaceDE w:val="0"/>
        <w:autoSpaceDN w:val="0"/>
        <w:adjustRightInd w:val="0"/>
        <w:spacing w:after="0" w:line="240" w:lineRule="auto"/>
        <w:rPr>
          <w:rFonts w:cstheme="minorHAnsi"/>
          <w:b/>
          <w:bCs/>
          <w:color w:val="CE1719"/>
        </w:rPr>
      </w:pPr>
    </w:p>
    <w:p w14:paraId="14DD3D1C" w14:textId="77777777" w:rsidR="002259E5" w:rsidRPr="00E11E34" w:rsidRDefault="002259E5" w:rsidP="002259E5">
      <w:pPr>
        <w:autoSpaceDE w:val="0"/>
        <w:autoSpaceDN w:val="0"/>
        <w:adjustRightInd w:val="0"/>
        <w:spacing w:after="0" w:line="240" w:lineRule="auto"/>
        <w:rPr>
          <w:rFonts w:cstheme="minorHAnsi"/>
          <w:b/>
          <w:bCs/>
          <w:color w:val="000000"/>
        </w:rPr>
      </w:pPr>
      <w:r w:rsidRPr="00E11E34">
        <w:rPr>
          <w:rFonts w:cstheme="minorHAnsi"/>
          <w:b/>
          <w:bCs/>
          <w:color w:val="000000"/>
        </w:rPr>
        <w:t>Ministero della Cultura</w:t>
      </w:r>
    </w:p>
    <w:p w14:paraId="067E06C9" w14:textId="77777777" w:rsidR="002259E5" w:rsidRPr="00E11E34" w:rsidRDefault="002259E5" w:rsidP="002259E5">
      <w:pPr>
        <w:autoSpaceDE w:val="0"/>
        <w:autoSpaceDN w:val="0"/>
        <w:adjustRightInd w:val="0"/>
        <w:spacing w:after="0" w:line="240" w:lineRule="auto"/>
        <w:rPr>
          <w:rFonts w:cstheme="minorHAnsi"/>
          <w:color w:val="000000"/>
        </w:rPr>
      </w:pPr>
      <w:r w:rsidRPr="00E11E34">
        <w:rPr>
          <w:rFonts w:cstheme="minorHAnsi"/>
          <w:color w:val="000000"/>
        </w:rPr>
        <w:t>Capo Ufficio Stampa e Comunicazione</w:t>
      </w:r>
    </w:p>
    <w:p w14:paraId="2BD6F58F" w14:textId="77777777" w:rsidR="002259E5" w:rsidRPr="00E11E34" w:rsidRDefault="002259E5" w:rsidP="002259E5">
      <w:pPr>
        <w:autoSpaceDE w:val="0"/>
        <w:autoSpaceDN w:val="0"/>
        <w:adjustRightInd w:val="0"/>
        <w:spacing w:after="0" w:line="240" w:lineRule="auto"/>
        <w:rPr>
          <w:rFonts w:cstheme="minorHAnsi"/>
          <w:i/>
          <w:iCs/>
          <w:color w:val="000000"/>
        </w:rPr>
      </w:pPr>
      <w:r w:rsidRPr="00E11E34">
        <w:rPr>
          <w:rFonts w:cstheme="minorHAnsi"/>
          <w:i/>
          <w:iCs/>
          <w:color w:val="000000"/>
        </w:rPr>
        <w:t>Andrea Petrella</w:t>
      </w:r>
    </w:p>
    <w:p w14:paraId="70972CB0" w14:textId="77777777" w:rsidR="002259E5" w:rsidRPr="00E11E34" w:rsidRDefault="002259E5" w:rsidP="002259E5">
      <w:pPr>
        <w:autoSpaceDE w:val="0"/>
        <w:autoSpaceDN w:val="0"/>
        <w:adjustRightInd w:val="0"/>
        <w:spacing w:after="0" w:line="240" w:lineRule="auto"/>
        <w:rPr>
          <w:rFonts w:cstheme="minorHAnsi"/>
          <w:color w:val="000000"/>
        </w:rPr>
      </w:pPr>
      <w:r w:rsidRPr="00E11E34">
        <w:rPr>
          <w:rFonts w:cstheme="minorHAnsi"/>
          <w:color w:val="000000"/>
        </w:rPr>
        <w:t>+ 39 0667232405 (segreteria)</w:t>
      </w:r>
    </w:p>
    <w:p w14:paraId="729A4F8D" w14:textId="77777777" w:rsidR="002259E5" w:rsidRPr="00E11E34" w:rsidRDefault="002259E5" w:rsidP="002259E5">
      <w:pPr>
        <w:autoSpaceDE w:val="0"/>
        <w:autoSpaceDN w:val="0"/>
        <w:adjustRightInd w:val="0"/>
        <w:spacing w:after="0" w:line="240" w:lineRule="auto"/>
        <w:rPr>
          <w:rFonts w:cstheme="minorHAnsi"/>
          <w:color w:val="000000"/>
        </w:rPr>
      </w:pPr>
      <w:r w:rsidRPr="00E11E34">
        <w:rPr>
          <w:rFonts w:cstheme="minorHAnsi"/>
          <w:color w:val="000000"/>
        </w:rPr>
        <w:t>+ 39 0667232261 / 2262</w:t>
      </w:r>
    </w:p>
    <w:p w14:paraId="24EAB88E" w14:textId="3CF2378F" w:rsidR="002259E5" w:rsidRPr="00E11E34" w:rsidRDefault="00E816B9" w:rsidP="002259E5">
      <w:pPr>
        <w:autoSpaceDE w:val="0"/>
        <w:autoSpaceDN w:val="0"/>
        <w:adjustRightInd w:val="0"/>
        <w:spacing w:after="0" w:line="240" w:lineRule="auto"/>
        <w:rPr>
          <w:rFonts w:cstheme="minorHAnsi"/>
          <w:color w:val="000000"/>
        </w:rPr>
      </w:pPr>
      <w:hyperlink r:id="rId15" w:history="1">
        <w:r w:rsidR="003D6B03" w:rsidRPr="00E11E34">
          <w:rPr>
            <w:rStyle w:val="Collegamentoipertestuale"/>
            <w:rFonts w:cstheme="minorHAnsi"/>
          </w:rPr>
          <w:t>ufficiostampa@cultura.gov.it</w:t>
        </w:r>
      </w:hyperlink>
      <w:r w:rsidR="003D6B03" w:rsidRPr="00E11E34">
        <w:rPr>
          <w:rFonts w:cstheme="minorHAnsi"/>
          <w:color w:val="000000"/>
        </w:rPr>
        <w:t xml:space="preserve"> </w:t>
      </w:r>
    </w:p>
    <w:p w14:paraId="5BB6DB74" w14:textId="7FFD72B0" w:rsidR="002259E5" w:rsidRDefault="00E816B9" w:rsidP="002259E5">
      <w:pPr>
        <w:autoSpaceDE w:val="0"/>
        <w:autoSpaceDN w:val="0"/>
        <w:adjustRightInd w:val="0"/>
        <w:spacing w:after="0" w:line="240" w:lineRule="auto"/>
        <w:rPr>
          <w:rFonts w:cstheme="minorHAnsi"/>
          <w:color w:val="000000"/>
        </w:rPr>
      </w:pPr>
      <w:hyperlink r:id="rId16" w:history="1">
        <w:r w:rsidR="003D6B03" w:rsidRPr="00E11E34">
          <w:rPr>
            <w:rStyle w:val="Collegamentoipertestuale"/>
            <w:rFonts w:cstheme="minorHAnsi"/>
          </w:rPr>
          <w:t>www.cultura.gov.it</w:t>
        </w:r>
      </w:hyperlink>
      <w:r w:rsidR="003D6B03" w:rsidRPr="00E11E34">
        <w:rPr>
          <w:rFonts w:cstheme="minorHAnsi"/>
          <w:color w:val="000000"/>
        </w:rPr>
        <w:t xml:space="preserve"> </w:t>
      </w:r>
    </w:p>
    <w:p w14:paraId="3925D71A" w14:textId="77777777" w:rsidR="00DD1230" w:rsidRDefault="00DD1230" w:rsidP="002259E5">
      <w:pPr>
        <w:autoSpaceDE w:val="0"/>
        <w:autoSpaceDN w:val="0"/>
        <w:adjustRightInd w:val="0"/>
        <w:spacing w:after="0" w:line="240" w:lineRule="auto"/>
        <w:rPr>
          <w:rFonts w:cstheme="minorHAnsi"/>
          <w:color w:val="000000"/>
        </w:rPr>
      </w:pPr>
    </w:p>
    <w:p w14:paraId="2FE5E060" w14:textId="77777777" w:rsidR="00E11E34" w:rsidRPr="00E11E34" w:rsidRDefault="00E11E34" w:rsidP="002259E5">
      <w:pPr>
        <w:autoSpaceDE w:val="0"/>
        <w:autoSpaceDN w:val="0"/>
        <w:adjustRightInd w:val="0"/>
        <w:spacing w:after="0" w:line="240" w:lineRule="auto"/>
        <w:rPr>
          <w:rFonts w:cstheme="minorHAnsi"/>
          <w:color w:val="000000"/>
        </w:rPr>
      </w:pPr>
    </w:p>
    <w:p w14:paraId="110DD001" w14:textId="35340A8D" w:rsidR="002259E5" w:rsidRPr="00E11E34" w:rsidRDefault="003D6B03" w:rsidP="002259E5">
      <w:pPr>
        <w:autoSpaceDE w:val="0"/>
        <w:autoSpaceDN w:val="0"/>
        <w:adjustRightInd w:val="0"/>
        <w:spacing w:after="0" w:line="240" w:lineRule="auto"/>
        <w:rPr>
          <w:rFonts w:cstheme="minorHAnsi"/>
          <w:b/>
          <w:bCs/>
          <w:color w:val="000000"/>
        </w:rPr>
      </w:pPr>
      <w:r w:rsidRPr="00E11E34">
        <w:rPr>
          <w:rFonts w:cstheme="minorHAnsi"/>
          <w:b/>
          <w:bCs/>
          <w:color w:val="000000"/>
        </w:rPr>
        <w:t>Parco archeologico del Colosseo</w:t>
      </w:r>
    </w:p>
    <w:p w14:paraId="28858815" w14:textId="1C361424" w:rsidR="00E11E34" w:rsidRPr="00E11E34" w:rsidRDefault="00E11E34" w:rsidP="00E11E34">
      <w:pPr>
        <w:spacing w:after="0" w:line="240" w:lineRule="auto"/>
        <w:ind w:hanging="2"/>
        <w:rPr>
          <w:rFonts w:eastAsia="Calibri" w:cstheme="minorHAnsi"/>
          <w:b/>
        </w:rPr>
      </w:pPr>
      <w:r w:rsidRPr="00E11E34">
        <w:rPr>
          <w:rFonts w:eastAsia="Calibri" w:cstheme="minorHAnsi"/>
          <w:b/>
        </w:rPr>
        <w:t>Ufficio per le relazioni con la Stampa</w:t>
      </w:r>
    </w:p>
    <w:p w14:paraId="59F16830" w14:textId="77777777" w:rsidR="002259E5" w:rsidRPr="00E11E34" w:rsidRDefault="002259E5" w:rsidP="00E11E34">
      <w:pPr>
        <w:autoSpaceDE w:val="0"/>
        <w:autoSpaceDN w:val="0"/>
        <w:adjustRightInd w:val="0"/>
        <w:spacing w:after="0" w:line="240" w:lineRule="auto"/>
        <w:rPr>
          <w:rFonts w:cstheme="minorHAnsi"/>
          <w:i/>
          <w:iCs/>
          <w:color w:val="000000"/>
        </w:rPr>
      </w:pPr>
      <w:r w:rsidRPr="00E11E34">
        <w:rPr>
          <w:rFonts w:cstheme="minorHAnsi"/>
          <w:i/>
          <w:iCs/>
          <w:color w:val="000000"/>
        </w:rPr>
        <w:t xml:space="preserve">Federica Rinaldi </w:t>
      </w:r>
      <w:r w:rsidRPr="00E11E34">
        <w:rPr>
          <w:rFonts w:cstheme="minorHAnsi"/>
          <w:i/>
          <w:color w:val="000000"/>
        </w:rPr>
        <w:t xml:space="preserve">| </w:t>
      </w:r>
      <w:r w:rsidRPr="00E11E34">
        <w:rPr>
          <w:rFonts w:cstheme="minorHAnsi"/>
          <w:iCs/>
          <w:color w:val="000000"/>
        </w:rPr>
        <w:t>Astrid D’Eredità</w:t>
      </w:r>
    </w:p>
    <w:p w14:paraId="1D36F1A0" w14:textId="77777777" w:rsidR="002259E5" w:rsidRPr="00E11E34" w:rsidRDefault="002259E5" w:rsidP="002259E5">
      <w:pPr>
        <w:autoSpaceDE w:val="0"/>
        <w:autoSpaceDN w:val="0"/>
        <w:adjustRightInd w:val="0"/>
        <w:spacing w:after="0" w:line="240" w:lineRule="auto"/>
        <w:rPr>
          <w:rFonts w:cstheme="minorHAnsi"/>
          <w:color w:val="000000"/>
        </w:rPr>
      </w:pPr>
      <w:r w:rsidRPr="00E11E34">
        <w:rPr>
          <w:rFonts w:cstheme="minorHAnsi"/>
          <w:color w:val="000000"/>
        </w:rPr>
        <w:t>+ 39 0669984443</w:t>
      </w:r>
    </w:p>
    <w:p w14:paraId="13401E93" w14:textId="20DD8CAE" w:rsidR="009C6084" w:rsidRPr="00E11E34" w:rsidRDefault="00E816B9" w:rsidP="00E11E34">
      <w:pPr>
        <w:autoSpaceDE w:val="0"/>
        <w:autoSpaceDN w:val="0"/>
        <w:adjustRightInd w:val="0"/>
        <w:spacing w:after="0" w:line="240" w:lineRule="auto"/>
        <w:rPr>
          <w:rStyle w:val="Enfasigrassetto"/>
          <w:rFonts w:cstheme="minorHAnsi"/>
          <w:b w:val="0"/>
          <w:bCs w:val="0"/>
          <w:color w:val="000000"/>
        </w:rPr>
      </w:pPr>
      <w:hyperlink r:id="rId17" w:history="1">
        <w:r w:rsidR="003D6B03" w:rsidRPr="00E11E34">
          <w:rPr>
            <w:rStyle w:val="Collegamentoipertestuale"/>
            <w:rFonts w:cstheme="minorHAnsi"/>
          </w:rPr>
          <w:t>pa-colosseo.ufficiostampa@cultura.gov.it</w:t>
        </w:r>
      </w:hyperlink>
      <w:r w:rsidR="003D6B03" w:rsidRPr="00E11E34">
        <w:rPr>
          <w:rFonts w:cstheme="minorHAnsi"/>
          <w:color w:val="000000"/>
        </w:rPr>
        <w:t xml:space="preserve"> </w:t>
      </w:r>
    </w:p>
    <w:sectPr w:rsidR="009C6084" w:rsidRPr="00E11E34" w:rsidSect="00B236F8">
      <w:headerReference w:type="default" r:id="rId18"/>
      <w:footerReference w:type="default" r:id="rId1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51CFB" w14:textId="77777777" w:rsidR="00555F9D" w:rsidRDefault="00555F9D" w:rsidP="00EC03F1">
      <w:pPr>
        <w:spacing w:after="0" w:line="240" w:lineRule="auto"/>
      </w:pPr>
      <w:r>
        <w:separator/>
      </w:r>
    </w:p>
  </w:endnote>
  <w:endnote w:type="continuationSeparator" w:id="0">
    <w:p w14:paraId="41AAE14A" w14:textId="77777777" w:rsidR="00555F9D" w:rsidRDefault="00555F9D" w:rsidP="00EC03F1">
      <w:pPr>
        <w:spacing w:after="0" w:line="240" w:lineRule="auto"/>
      </w:pPr>
      <w:r>
        <w:continuationSeparator/>
      </w:r>
    </w:p>
  </w:endnote>
  <w:endnote w:type="continuationNotice" w:id="1">
    <w:p w14:paraId="1615EBA4" w14:textId="77777777" w:rsidR="00555F9D" w:rsidRDefault="00555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Theinhardt Bold">
    <w:altName w:val="Calibri"/>
    <w:charset w:val="00"/>
    <w:family w:val="auto"/>
    <w:pitch w:val="variable"/>
  </w:font>
  <w:font w:name="Theinhardt Regular">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BentonSansCond-Bold">
    <w:altName w:val="Calibri"/>
    <w:charset w:val="00"/>
    <w:family w:val="auto"/>
    <w:pitch w:val="variable"/>
  </w:font>
  <w:font w:name="Theinhardt-Regular">
    <w:altName w:val="Times New Roman"/>
    <w:panose1 w:val="00000000000000000000"/>
    <w:charset w:val="00"/>
    <w:family w:val="roman"/>
    <w:notTrueType/>
    <w:pitch w:val="default"/>
  </w:font>
  <w:font w:name="Indigo-Regular">
    <w:altName w:val="MS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59B9" w14:textId="77777777" w:rsidR="007A60A5" w:rsidRDefault="007A60A5">
    <w:pPr>
      <w:pStyle w:val="Pidipagina"/>
    </w:pPr>
    <w:r>
      <w:rPr>
        <w:noProof/>
        <w:lang w:eastAsia="it-IT"/>
      </w:rPr>
      <w:drawing>
        <wp:anchor distT="0" distB="0" distL="114300" distR="114300" simplePos="0" relativeHeight="251664384" behindDoc="1" locked="0" layoutInCell="1" allowOverlap="1" wp14:anchorId="0B319803" wp14:editId="08A162FD">
          <wp:simplePos x="0" y="0"/>
          <wp:positionH relativeFrom="column">
            <wp:posOffset>3810</wp:posOffset>
          </wp:positionH>
          <wp:positionV relativeFrom="paragraph">
            <wp:posOffset>90170</wp:posOffset>
          </wp:positionV>
          <wp:extent cx="1158875" cy="456565"/>
          <wp:effectExtent l="0" t="0" r="3175" b="635"/>
          <wp:wrapTight wrapText="bothSides">
            <wp:wrapPolygon edited="0">
              <wp:start x="0" y="0"/>
              <wp:lineTo x="0" y="20729"/>
              <wp:lineTo x="21304" y="20729"/>
              <wp:lineTo x="21304"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BA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875" cy="456565"/>
                  </a:xfrm>
                  <a:prstGeom prst="rect">
                    <a:avLst/>
                  </a:prstGeom>
                </pic:spPr>
              </pic:pic>
            </a:graphicData>
          </a:graphic>
          <wp14:sizeRelH relativeFrom="margin">
            <wp14:pctWidth>0</wp14:pctWidth>
          </wp14:sizeRelH>
        </wp:anchor>
      </w:drawing>
    </w:r>
    <w:r>
      <w:rPr>
        <w:noProof/>
        <w:lang w:eastAsia="it-IT"/>
      </w:rPr>
      <w:drawing>
        <wp:anchor distT="0" distB="0" distL="114300" distR="114300" simplePos="0" relativeHeight="251663360" behindDoc="1" locked="0" layoutInCell="1" allowOverlap="1" wp14:anchorId="325F4AB8" wp14:editId="0CC24146">
          <wp:simplePos x="0" y="0"/>
          <wp:positionH relativeFrom="column">
            <wp:posOffset>1346835</wp:posOffset>
          </wp:positionH>
          <wp:positionV relativeFrom="paragraph">
            <wp:posOffset>5715</wp:posOffset>
          </wp:positionV>
          <wp:extent cx="1508125" cy="626110"/>
          <wp:effectExtent l="0" t="0" r="0" b="2540"/>
          <wp:wrapTight wrapText="bothSides">
            <wp:wrapPolygon edited="0">
              <wp:start x="0" y="0"/>
              <wp:lineTo x="0" y="21030"/>
              <wp:lineTo x="21282" y="21030"/>
              <wp:lineTo x="21282"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CO ESTESO CMYK.jpg"/>
                  <pic:cNvPicPr/>
                </pic:nvPicPr>
                <pic:blipFill rotWithShape="1">
                  <a:blip r:embed="rId2" cstate="print">
                    <a:extLst>
                      <a:ext uri="{28A0092B-C50C-407E-A947-70E740481C1C}">
                        <a14:useLocalDpi xmlns:a14="http://schemas.microsoft.com/office/drawing/2010/main" val="0"/>
                      </a:ext>
                    </a:extLst>
                  </a:blip>
                  <a:srcRect t="20005" b="21410"/>
                  <a:stretch/>
                </pic:blipFill>
                <pic:spPr bwMode="auto">
                  <a:xfrm>
                    <a:off x="0" y="0"/>
                    <a:ext cx="1508125" cy="62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3ABA">
      <w:rPr>
        <w:noProof/>
        <w:lang w:eastAsia="it-IT"/>
      </w:rPr>
      <mc:AlternateContent>
        <mc:Choice Requires="wps">
          <w:drawing>
            <wp:anchor distT="0" distB="0" distL="114300" distR="114300" simplePos="0" relativeHeight="251662336" behindDoc="0" locked="0" layoutInCell="1" allowOverlap="1" wp14:anchorId="134ED866" wp14:editId="52D07CD9">
              <wp:simplePos x="0" y="0"/>
              <wp:positionH relativeFrom="column">
                <wp:posOffset>72390</wp:posOffset>
              </wp:positionH>
              <wp:positionV relativeFrom="paragraph">
                <wp:posOffset>-1905</wp:posOffset>
              </wp:positionV>
              <wp:extent cx="6126480" cy="0"/>
              <wp:effectExtent l="0" t="0" r="0" b="0"/>
              <wp:wrapNone/>
              <wp:docPr id="1" name="Straight Connector 4"/>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E1957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pt,-.15pt" to="48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" strokecolor="#4472c4 [3204]" strokeweight=".5pt">
              <v:stroke joinstyle="miter"/>
            </v:line>
          </w:pict>
        </mc:Fallback>
      </mc:AlternateContent>
    </w:r>
    <w:r>
      <w:rPr>
        <w:noProof/>
      </w:rPr>
      <w:t xml:space="preserve">      </w:t>
    </w:r>
  </w:p>
  <w:p w14:paraId="71E9DBE8" w14:textId="77777777" w:rsidR="007A60A5" w:rsidRDefault="007A60A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F3B77" w14:textId="77777777" w:rsidR="007A60A5" w:rsidRDefault="007A60A5">
    <w:pPr>
      <w:pStyle w:val="Pidipagina"/>
    </w:pPr>
    <w:r>
      <w:rPr>
        <w:noProof/>
        <w:lang w:eastAsia="it-IT"/>
      </w:rPr>
      <w:drawing>
        <wp:anchor distT="0" distB="0" distL="114300" distR="114300" simplePos="0" relativeHeight="251668480" behindDoc="1" locked="0" layoutInCell="1" allowOverlap="1" wp14:anchorId="180DDE04" wp14:editId="670B08E1">
          <wp:simplePos x="0" y="0"/>
          <wp:positionH relativeFrom="column">
            <wp:posOffset>3810</wp:posOffset>
          </wp:positionH>
          <wp:positionV relativeFrom="paragraph">
            <wp:posOffset>90170</wp:posOffset>
          </wp:positionV>
          <wp:extent cx="1158875" cy="456565"/>
          <wp:effectExtent l="0" t="0" r="3175" b="635"/>
          <wp:wrapTight wrapText="bothSides">
            <wp:wrapPolygon edited="0">
              <wp:start x="0" y="0"/>
              <wp:lineTo x="0" y="20729"/>
              <wp:lineTo x="21304" y="20729"/>
              <wp:lineTo x="21304"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BA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875" cy="456565"/>
                  </a:xfrm>
                  <a:prstGeom prst="rect">
                    <a:avLst/>
                  </a:prstGeom>
                </pic:spPr>
              </pic:pic>
            </a:graphicData>
          </a:graphic>
          <wp14:sizeRelH relativeFrom="margin">
            <wp14:pctWidth>0</wp14:pctWidth>
          </wp14:sizeRelH>
        </wp:anchor>
      </w:drawing>
    </w:r>
    <w:r>
      <w:rPr>
        <w:noProof/>
        <w:lang w:eastAsia="it-IT"/>
      </w:rPr>
      <w:drawing>
        <wp:anchor distT="0" distB="0" distL="114300" distR="114300" simplePos="0" relativeHeight="251667456" behindDoc="1" locked="0" layoutInCell="1" allowOverlap="1" wp14:anchorId="2D60A03E" wp14:editId="6EF031B4">
          <wp:simplePos x="0" y="0"/>
          <wp:positionH relativeFrom="column">
            <wp:posOffset>1346835</wp:posOffset>
          </wp:positionH>
          <wp:positionV relativeFrom="paragraph">
            <wp:posOffset>5715</wp:posOffset>
          </wp:positionV>
          <wp:extent cx="1508125" cy="626110"/>
          <wp:effectExtent l="0" t="0" r="0" b="2540"/>
          <wp:wrapTight wrapText="bothSides">
            <wp:wrapPolygon edited="0">
              <wp:start x="0" y="0"/>
              <wp:lineTo x="0" y="21030"/>
              <wp:lineTo x="21282" y="21030"/>
              <wp:lineTo x="21282" y="0"/>
              <wp:lineTo x="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CO ESTESO CMYK.jpg"/>
                  <pic:cNvPicPr/>
                </pic:nvPicPr>
                <pic:blipFill rotWithShape="1">
                  <a:blip r:embed="rId2" cstate="print">
                    <a:extLst>
                      <a:ext uri="{28A0092B-C50C-407E-A947-70E740481C1C}">
                        <a14:useLocalDpi xmlns:a14="http://schemas.microsoft.com/office/drawing/2010/main" val="0"/>
                      </a:ext>
                    </a:extLst>
                  </a:blip>
                  <a:srcRect t="20005" b="21410"/>
                  <a:stretch/>
                </pic:blipFill>
                <pic:spPr bwMode="auto">
                  <a:xfrm>
                    <a:off x="0" y="0"/>
                    <a:ext cx="1508125" cy="62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3ABA">
      <w:rPr>
        <w:noProof/>
        <w:lang w:eastAsia="it-IT"/>
      </w:rPr>
      <mc:AlternateContent>
        <mc:Choice Requires="wps">
          <w:drawing>
            <wp:anchor distT="0" distB="0" distL="114300" distR="114300" simplePos="0" relativeHeight="251666432" behindDoc="0" locked="0" layoutInCell="1" allowOverlap="1" wp14:anchorId="0FAFB5AA" wp14:editId="62D8E431">
              <wp:simplePos x="0" y="0"/>
              <wp:positionH relativeFrom="column">
                <wp:posOffset>72390</wp:posOffset>
              </wp:positionH>
              <wp:positionV relativeFrom="paragraph">
                <wp:posOffset>-1905</wp:posOffset>
              </wp:positionV>
              <wp:extent cx="6126480" cy="0"/>
              <wp:effectExtent l="0" t="0" r="0" b="0"/>
              <wp:wrapNone/>
              <wp:docPr id="7" name="Straight Connector 4"/>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4BD267"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7pt,-.15pt" to="48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" strokecolor="#4472c4 [3204]" strokeweight=".5pt">
              <v:stroke joinstyle="miter"/>
            </v:line>
          </w:pict>
        </mc:Fallback>
      </mc:AlternateContent>
    </w:r>
    <w:r>
      <w:rPr>
        <w:noProof/>
      </w:rPr>
      <w:t xml:space="preserve">      </w:t>
    </w:r>
  </w:p>
  <w:p w14:paraId="44A92C75" w14:textId="77777777" w:rsidR="007A60A5" w:rsidRDefault="007A60A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46131"/>
      <w:docPartObj>
        <w:docPartGallery w:val="Page Numbers (Bottom of Page)"/>
        <w:docPartUnique/>
      </w:docPartObj>
    </w:sdtPr>
    <w:sdtEndPr/>
    <w:sdtContent>
      <w:p w14:paraId="3DD35145" w14:textId="5CFB66EA" w:rsidR="007A60A5" w:rsidRDefault="007A60A5">
        <w:pPr>
          <w:pStyle w:val="Pidipagina"/>
          <w:jc w:val="right"/>
        </w:pPr>
        <w:r>
          <w:fldChar w:fldCharType="begin"/>
        </w:r>
        <w:r>
          <w:instrText>PAGE   \* MERGEFORMAT</w:instrText>
        </w:r>
        <w:r>
          <w:fldChar w:fldCharType="separate"/>
        </w:r>
        <w:r w:rsidR="00E816B9">
          <w:rPr>
            <w:noProof/>
          </w:rPr>
          <w:t>12</w:t>
        </w:r>
        <w:r>
          <w:fldChar w:fldCharType="end"/>
        </w:r>
      </w:p>
    </w:sdtContent>
  </w:sdt>
  <w:p w14:paraId="1A102773" w14:textId="77777777" w:rsidR="007A60A5" w:rsidRDefault="007A60A5">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5565" w14:textId="4F3F5900" w:rsidR="007A60A5" w:rsidRDefault="007A60A5">
    <w:pPr>
      <w:pStyle w:val="Pidipagina"/>
    </w:pPr>
    <w:r>
      <w:rPr>
        <w:noProof/>
        <w:lang w:eastAsia="it-IT"/>
      </w:rPr>
      <w:drawing>
        <wp:anchor distT="0" distB="0" distL="114300" distR="114300" simplePos="0" relativeHeight="251660288" behindDoc="1" locked="0" layoutInCell="1" allowOverlap="1" wp14:anchorId="66B02C07" wp14:editId="4470D9FC">
          <wp:simplePos x="0" y="0"/>
          <wp:positionH relativeFrom="column">
            <wp:posOffset>3810</wp:posOffset>
          </wp:positionH>
          <wp:positionV relativeFrom="paragraph">
            <wp:posOffset>90170</wp:posOffset>
          </wp:positionV>
          <wp:extent cx="1158875" cy="456565"/>
          <wp:effectExtent l="0" t="0" r="3175" b="635"/>
          <wp:wrapTight wrapText="bothSides">
            <wp:wrapPolygon edited="0">
              <wp:start x="0" y="0"/>
              <wp:lineTo x="0" y="20729"/>
              <wp:lineTo x="21304" y="20729"/>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BA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875" cy="456565"/>
                  </a:xfrm>
                  <a:prstGeom prst="rect">
                    <a:avLst/>
                  </a:prstGeom>
                </pic:spPr>
              </pic:pic>
            </a:graphicData>
          </a:graphic>
          <wp14:sizeRelH relativeFrom="margin">
            <wp14:pctWidth>0</wp14:pctWidth>
          </wp14:sizeRelH>
        </wp:anchor>
      </w:drawing>
    </w:r>
    <w:r>
      <w:rPr>
        <w:noProof/>
        <w:lang w:eastAsia="it-IT"/>
      </w:rPr>
      <w:drawing>
        <wp:anchor distT="0" distB="0" distL="114300" distR="114300" simplePos="0" relativeHeight="251659264" behindDoc="1" locked="0" layoutInCell="1" allowOverlap="1" wp14:anchorId="3881E3F4" wp14:editId="0CE5CB2D">
          <wp:simplePos x="0" y="0"/>
          <wp:positionH relativeFrom="column">
            <wp:posOffset>1346835</wp:posOffset>
          </wp:positionH>
          <wp:positionV relativeFrom="paragraph">
            <wp:posOffset>5715</wp:posOffset>
          </wp:positionV>
          <wp:extent cx="1508125" cy="626110"/>
          <wp:effectExtent l="0" t="0" r="0" b="2540"/>
          <wp:wrapTight wrapText="bothSides">
            <wp:wrapPolygon edited="0">
              <wp:start x="0" y="0"/>
              <wp:lineTo x="0" y="21030"/>
              <wp:lineTo x="21282" y="21030"/>
              <wp:lineTo x="212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CO ESTESO CMYK.jpg"/>
                  <pic:cNvPicPr/>
                </pic:nvPicPr>
                <pic:blipFill rotWithShape="1">
                  <a:blip r:embed="rId2" cstate="print">
                    <a:extLst>
                      <a:ext uri="{28A0092B-C50C-407E-A947-70E740481C1C}">
                        <a14:useLocalDpi xmlns:a14="http://schemas.microsoft.com/office/drawing/2010/main" val="0"/>
                      </a:ext>
                    </a:extLst>
                  </a:blip>
                  <a:srcRect t="20005" b="21410"/>
                  <a:stretch/>
                </pic:blipFill>
                <pic:spPr bwMode="auto">
                  <a:xfrm>
                    <a:off x="0" y="0"/>
                    <a:ext cx="1508125" cy="62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3ABA">
      <w:rPr>
        <w:noProof/>
        <w:lang w:eastAsia="it-IT"/>
      </w:rPr>
      <mc:AlternateContent>
        <mc:Choice Requires="wps">
          <w:drawing>
            <wp:anchor distT="0" distB="0" distL="114300" distR="114300" simplePos="0" relativeHeight="251658240" behindDoc="0" locked="0" layoutInCell="1" allowOverlap="1" wp14:anchorId="1089A340" wp14:editId="4C464398">
              <wp:simplePos x="0" y="0"/>
              <wp:positionH relativeFrom="column">
                <wp:posOffset>72390</wp:posOffset>
              </wp:positionH>
              <wp:positionV relativeFrom="paragraph">
                <wp:posOffset>-1905</wp:posOffset>
              </wp:positionV>
              <wp:extent cx="61264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49BA5C"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7pt,-.15pt" to="48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" strokecolor="#4472c4 [3204]" strokeweight=".5pt">
              <v:stroke joinstyle="miter"/>
            </v:line>
          </w:pict>
        </mc:Fallback>
      </mc:AlternateContent>
    </w:r>
    <w:r>
      <w:rPr>
        <w:noProof/>
      </w:rPr>
      <w:t xml:space="preserve">      </w:t>
    </w:r>
  </w:p>
  <w:p w14:paraId="561F2D32" w14:textId="77777777" w:rsidR="007A60A5" w:rsidRDefault="007A60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C7B1F" w14:textId="77777777" w:rsidR="00555F9D" w:rsidRDefault="00555F9D" w:rsidP="00EC03F1">
      <w:pPr>
        <w:spacing w:after="0" w:line="240" w:lineRule="auto"/>
      </w:pPr>
      <w:r>
        <w:separator/>
      </w:r>
    </w:p>
  </w:footnote>
  <w:footnote w:type="continuationSeparator" w:id="0">
    <w:p w14:paraId="1478E250" w14:textId="77777777" w:rsidR="00555F9D" w:rsidRDefault="00555F9D" w:rsidP="00EC03F1">
      <w:pPr>
        <w:spacing w:after="0" w:line="240" w:lineRule="auto"/>
      </w:pPr>
      <w:r>
        <w:continuationSeparator/>
      </w:r>
    </w:p>
  </w:footnote>
  <w:footnote w:type="continuationNotice" w:id="1">
    <w:p w14:paraId="0F78253A" w14:textId="77777777" w:rsidR="00555F9D" w:rsidRDefault="00555F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65A0" w14:textId="77777777"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La Colonna Traiana.</w:t>
    </w:r>
  </w:p>
  <w:p w14:paraId="0A1E9826" w14:textId="77777777"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Il racconto di un simbolo</w:t>
    </w:r>
  </w:p>
  <w:p w14:paraId="52BFA84B" w14:textId="77777777"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Roma, Colosseo, 22 dicembre 2023 – 30 aprile 2024</w:t>
    </w:r>
  </w:p>
  <w:p w14:paraId="1DA831D2" w14:textId="77777777" w:rsidR="007A60A5" w:rsidRDefault="007A60A5" w:rsidP="00683ABA">
    <w:pPr>
      <w:pStyle w:val="Intestazione"/>
    </w:pPr>
  </w:p>
  <w:p w14:paraId="588C0055" w14:textId="77777777" w:rsidR="007A60A5" w:rsidRDefault="007A60A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9219" w14:textId="77777777"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La Colonna Traiana.</w:t>
    </w:r>
  </w:p>
  <w:p w14:paraId="72BFB5F3" w14:textId="77777777"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Il racconto di un simbolo</w:t>
    </w:r>
  </w:p>
  <w:p w14:paraId="3FB4288F" w14:textId="77777777"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Roma, Colosseo, 22 dicembre 2023 – 30 aprile 2024</w:t>
    </w:r>
  </w:p>
  <w:p w14:paraId="7D84C465" w14:textId="77777777" w:rsidR="007A60A5" w:rsidRDefault="007A60A5" w:rsidP="00683ABA">
    <w:pPr>
      <w:pStyle w:val="Intestazione"/>
    </w:pPr>
  </w:p>
  <w:p w14:paraId="696F5DB6" w14:textId="77777777" w:rsidR="007A60A5" w:rsidRDefault="007A60A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EB61B" w14:textId="77777777"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La Colonna Traiana.</w:t>
    </w:r>
  </w:p>
  <w:p w14:paraId="39ED151B" w14:textId="77777777"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Il racconto di un simbolo</w:t>
    </w:r>
  </w:p>
  <w:p w14:paraId="574F8AD8" w14:textId="77777777"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Roma, Colosseo, 22 dicembre 2023 – 30 aprile 2024</w:t>
    </w:r>
  </w:p>
  <w:p w14:paraId="218E58BD" w14:textId="77777777" w:rsidR="007A60A5" w:rsidRDefault="007A60A5" w:rsidP="00683ABA">
    <w:pPr>
      <w:pStyle w:val="Intestazione"/>
    </w:pPr>
  </w:p>
  <w:p w14:paraId="6CEEFD16" w14:textId="77777777" w:rsidR="007A60A5" w:rsidRDefault="007A60A5">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9D2A" w14:textId="05A8E341"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La Colonna Traiana.</w:t>
    </w:r>
  </w:p>
  <w:p w14:paraId="549B3BBC" w14:textId="20DBED2E"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Il racconto di un simbolo</w:t>
    </w:r>
  </w:p>
  <w:p w14:paraId="624F6F37" w14:textId="4B1E2030" w:rsidR="007A60A5" w:rsidRDefault="007A60A5" w:rsidP="00683ABA">
    <w:pPr>
      <w:autoSpaceDE w:val="0"/>
      <w:autoSpaceDN w:val="0"/>
      <w:adjustRightInd w:val="0"/>
      <w:spacing w:after="0" w:line="240" w:lineRule="auto"/>
      <w:rPr>
        <w:rFonts w:ascii="Theinhardt-Regular" w:hAnsi="Theinhardt-Regular" w:cs="Theinhardt-Regular"/>
        <w:sz w:val="24"/>
        <w:szCs w:val="24"/>
      </w:rPr>
    </w:pPr>
    <w:r>
      <w:rPr>
        <w:rFonts w:ascii="Theinhardt-Regular" w:hAnsi="Theinhardt-Regular" w:cs="Theinhardt-Regular"/>
        <w:sz w:val="24"/>
        <w:szCs w:val="24"/>
      </w:rPr>
      <w:t>Roma, Colosseo, 22 dicembre 2023 – 30 aprile 2024</w:t>
    </w:r>
  </w:p>
  <w:p w14:paraId="26FE85CD" w14:textId="01B4B318" w:rsidR="007A60A5" w:rsidRDefault="007A60A5" w:rsidP="00683ABA">
    <w:pPr>
      <w:pStyle w:val="Intestazione"/>
    </w:pPr>
  </w:p>
  <w:p w14:paraId="4578B4E4" w14:textId="77777777" w:rsidR="007A60A5" w:rsidRDefault="007A60A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552F"/>
    <w:multiLevelType w:val="hybridMultilevel"/>
    <w:tmpl w:val="19A66DE4"/>
    <w:lvl w:ilvl="0" w:tplc="E18E85D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A03643"/>
    <w:multiLevelType w:val="hybridMultilevel"/>
    <w:tmpl w:val="CC58F396"/>
    <w:lvl w:ilvl="0" w:tplc="6A72EF02">
      <w:start w:val="6"/>
      <w:numFmt w:val="bullet"/>
      <w:lvlText w:val="-"/>
      <w:lvlJc w:val="left"/>
      <w:pPr>
        <w:ind w:left="720" w:hanging="360"/>
      </w:pPr>
      <w:rPr>
        <w:rFonts w:ascii="Calibri" w:eastAsia="Times New Roman" w:hAnsi="Calibri" w:cs="Calibri"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B4"/>
    <w:rsid w:val="0000192B"/>
    <w:rsid w:val="0000662B"/>
    <w:rsid w:val="000559D5"/>
    <w:rsid w:val="00055DDE"/>
    <w:rsid w:val="00056844"/>
    <w:rsid w:val="00056FCE"/>
    <w:rsid w:val="00061475"/>
    <w:rsid w:val="00073C1F"/>
    <w:rsid w:val="00075777"/>
    <w:rsid w:val="00081846"/>
    <w:rsid w:val="000A27C9"/>
    <w:rsid w:val="000B152D"/>
    <w:rsid w:val="000C63A7"/>
    <w:rsid w:val="000D290F"/>
    <w:rsid w:val="001010AE"/>
    <w:rsid w:val="0010296B"/>
    <w:rsid w:val="00111439"/>
    <w:rsid w:val="0011262C"/>
    <w:rsid w:val="0011446C"/>
    <w:rsid w:val="0012049F"/>
    <w:rsid w:val="001219E0"/>
    <w:rsid w:val="00127402"/>
    <w:rsid w:val="00151DB8"/>
    <w:rsid w:val="001559B9"/>
    <w:rsid w:val="00163F4C"/>
    <w:rsid w:val="001A284E"/>
    <w:rsid w:val="001A5CEB"/>
    <w:rsid w:val="001B5415"/>
    <w:rsid w:val="001C399D"/>
    <w:rsid w:val="001D6437"/>
    <w:rsid w:val="001D7F25"/>
    <w:rsid w:val="001E792D"/>
    <w:rsid w:val="001F2AC9"/>
    <w:rsid w:val="001F40C3"/>
    <w:rsid w:val="002205A5"/>
    <w:rsid w:val="002259E5"/>
    <w:rsid w:val="00230740"/>
    <w:rsid w:val="00237AF2"/>
    <w:rsid w:val="00237E0D"/>
    <w:rsid w:val="00240A5B"/>
    <w:rsid w:val="00242953"/>
    <w:rsid w:val="002549F3"/>
    <w:rsid w:val="00256934"/>
    <w:rsid w:val="00261D57"/>
    <w:rsid w:val="00277A1D"/>
    <w:rsid w:val="002859E7"/>
    <w:rsid w:val="002923DB"/>
    <w:rsid w:val="0029669B"/>
    <w:rsid w:val="002A07A4"/>
    <w:rsid w:val="002A48D9"/>
    <w:rsid w:val="002A680A"/>
    <w:rsid w:val="002A7D59"/>
    <w:rsid w:val="002B2266"/>
    <w:rsid w:val="002B67B6"/>
    <w:rsid w:val="002C345A"/>
    <w:rsid w:val="00304AC3"/>
    <w:rsid w:val="00305001"/>
    <w:rsid w:val="003129BE"/>
    <w:rsid w:val="00317269"/>
    <w:rsid w:val="00336AE0"/>
    <w:rsid w:val="00343B87"/>
    <w:rsid w:val="00354E13"/>
    <w:rsid w:val="003607FB"/>
    <w:rsid w:val="00365DFC"/>
    <w:rsid w:val="00366A60"/>
    <w:rsid w:val="00375280"/>
    <w:rsid w:val="00377014"/>
    <w:rsid w:val="003839DC"/>
    <w:rsid w:val="00386865"/>
    <w:rsid w:val="003B3ACC"/>
    <w:rsid w:val="003B7C32"/>
    <w:rsid w:val="003C793A"/>
    <w:rsid w:val="003D0834"/>
    <w:rsid w:val="003D6B03"/>
    <w:rsid w:val="003E4588"/>
    <w:rsid w:val="003F1425"/>
    <w:rsid w:val="003F29D3"/>
    <w:rsid w:val="003F3426"/>
    <w:rsid w:val="003F4605"/>
    <w:rsid w:val="003F4F41"/>
    <w:rsid w:val="003F558C"/>
    <w:rsid w:val="003F6B57"/>
    <w:rsid w:val="00412F08"/>
    <w:rsid w:val="00422A40"/>
    <w:rsid w:val="00426BE2"/>
    <w:rsid w:val="0043193D"/>
    <w:rsid w:val="00442EE9"/>
    <w:rsid w:val="004438D4"/>
    <w:rsid w:val="00450B15"/>
    <w:rsid w:val="004533C6"/>
    <w:rsid w:val="0045451C"/>
    <w:rsid w:val="00462090"/>
    <w:rsid w:val="00467336"/>
    <w:rsid w:val="00472EF8"/>
    <w:rsid w:val="004740CB"/>
    <w:rsid w:val="0047595F"/>
    <w:rsid w:val="00477FEF"/>
    <w:rsid w:val="0048164A"/>
    <w:rsid w:val="0048430A"/>
    <w:rsid w:val="00487A19"/>
    <w:rsid w:val="004976C8"/>
    <w:rsid w:val="004A23BE"/>
    <w:rsid w:val="004A58E2"/>
    <w:rsid w:val="004C0AD2"/>
    <w:rsid w:val="004C67F9"/>
    <w:rsid w:val="004D16DE"/>
    <w:rsid w:val="004E0673"/>
    <w:rsid w:val="004E5637"/>
    <w:rsid w:val="004E7707"/>
    <w:rsid w:val="004E7D0D"/>
    <w:rsid w:val="004F37DA"/>
    <w:rsid w:val="00510AB3"/>
    <w:rsid w:val="00510F7E"/>
    <w:rsid w:val="005159A4"/>
    <w:rsid w:val="005204BA"/>
    <w:rsid w:val="00527C62"/>
    <w:rsid w:val="00543A01"/>
    <w:rsid w:val="0054411A"/>
    <w:rsid w:val="00555F9D"/>
    <w:rsid w:val="00562E81"/>
    <w:rsid w:val="0057630A"/>
    <w:rsid w:val="00594A68"/>
    <w:rsid w:val="005A0923"/>
    <w:rsid w:val="005B2D3B"/>
    <w:rsid w:val="005D2AB6"/>
    <w:rsid w:val="005D2B4E"/>
    <w:rsid w:val="005D3ED1"/>
    <w:rsid w:val="005F2E6B"/>
    <w:rsid w:val="005F515B"/>
    <w:rsid w:val="00600CCE"/>
    <w:rsid w:val="0060261E"/>
    <w:rsid w:val="00612A7A"/>
    <w:rsid w:val="00617373"/>
    <w:rsid w:val="00617D48"/>
    <w:rsid w:val="006305B1"/>
    <w:rsid w:val="00630600"/>
    <w:rsid w:val="006471E8"/>
    <w:rsid w:val="00661148"/>
    <w:rsid w:val="006641A1"/>
    <w:rsid w:val="00675756"/>
    <w:rsid w:val="00683598"/>
    <w:rsid w:val="00683ABA"/>
    <w:rsid w:val="0068712F"/>
    <w:rsid w:val="0069374D"/>
    <w:rsid w:val="006A158F"/>
    <w:rsid w:val="006A1915"/>
    <w:rsid w:val="006A5571"/>
    <w:rsid w:val="006A723E"/>
    <w:rsid w:val="006D262B"/>
    <w:rsid w:val="006E0393"/>
    <w:rsid w:val="006E22C3"/>
    <w:rsid w:val="006E6D9F"/>
    <w:rsid w:val="006F32F3"/>
    <w:rsid w:val="00720927"/>
    <w:rsid w:val="00727851"/>
    <w:rsid w:val="00731ACE"/>
    <w:rsid w:val="00740E9E"/>
    <w:rsid w:val="00741B7C"/>
    <w:rsid w:val="00742B2B"/>
    <w:rsid w:val="00747DDF"/>
    <w:rsid w:val="007507E2"/>
    <w:rsid w:val="00764C70"/>
    <w:rsid w:val="007661E3"/>
    <w:rsid w:val="007672A2"/>
    <w:rsid w:val="00771E3E"/>
    <w:rsid w:val="007771D1"/>
    <w:rsid w:val="00781953"/>
    <w:rsid w:val="00782CD9"/>
    <w:rsid w:val="00782F9D"/>
    <w:rsid w:val="00791B99"/>
    <w:rsid w:val="00792192"/>
    <w:rsid w:val="00792334"/>
    <w:rsid w:val="00794738"/>
    <w:rsid w:val="007A1816"/>
    <w:rsid w:val="007A3A53"/>
    <w:rsid w:val="007A60A5"/>
    <w:rsid w:val="007B0E0D"/>
    <w:rsid w:val="007E190B"/>
    <w:rsid w:val="007E7ED2"/>
    <w:rsid w:val="00801177"/>
    <w:rsid w:val="00807D7D"/>
    <w:rsid w:val="00817DAA"/>
    <w:rsid w:val="00825CEB"/>
    <w:rsid w:val="0083262F"/>
    <w:rsid w:val="008354C4"/>
    <w:rsid w:val="00854C4B"/>
    <w:rsid w:val="0086383B"/>
    <w:rsid w:val="00872D59"/>
    <w:rsid w:val="00874FF5"/>
    <w:rsid w:val="00875446"/>
    <w:rsid w:val="0087567B"/>
    <w:rsid w:val="008757B3"/>
    <w:rsid w:val="008765BA"/>
    <w:rsid w:val="008804EF"/>
    <w:rsid w:val="0088149C"/>
    <w:rsid w:val="0088550B"/>
    <w:rsid w:val="008D22B4"/>
    <w:rsid w:val="008D2E01"/>
    <w:rsid w:val="008E2F3A"/>
    <w:rsid w:val="008E4BE0"/>
    <w:rsid w:val="008E6A95"/>
    <w:rsid w:val="008F5D78"/>
    <w:rsid w:val="00900998"/>
    <w:rsid w:val="00903F1B"/>
    <w:rsid w:val="009116FF"/>
    <w:rsid w:val="00915C33"/>
    <w:rsid w:val="00916EA1"/>
    <w:rsid w:val="00931DC3"/>
    <w:rsid w:val="00961A99"/>
    <w:rsid w:val="00962F0C"/>
    <w:rsid w:val="009706AD"/>
    <w:rsid w:val="00974AE4"/>
    <w:rsid w:val="009756B6"/>
    <w:rsid w:val="00985564"/>
    <w:rsid w:val="009911CD"/>
    <w:rsid w:val="009B2B9D"/>
    <w:rsid w:val="009B5D38"/>
    <w:rsid w:val="009C379F"/>
    <w:rsid w:val="009C6084"/>
    <w:rsid w:val="009D0D25"/>
    <w:rsid w:val="009D6006"/>
    <w:rsid w:val="009F0301"/>
    <w:rsid w:val="00A0017C"/>
    <w:rsid w:val="00A004D8"/>
    <w:rsid w:val="00A21C3C"/>
    <w:rsid w:val="00A259F0"/>
    <w:rsid w:val="00A26812"/>
    <w:rsid w:val="00A32B69"/>
    <w:rsid w:val="00A3492D"/>
    <w:rsid w:val="00A41868"/>
    <w:rsid w:val="00A55C92"/>
    <w:rsid w:val="00A5700E"/>
    <w:rsid w:val="00A61DBD"/>
    <w:rsid w:val="00A62AF8"/>
    <w:rsid w:val="00A644A5"/>
    <w:rsid w:val="00A6483C"/>
    <w:rsid w:val="00A664A1"/>
    <w:rsid w:val="00A730A3"/>
    <w:rsid w:val="00A91ED7"/>
    <w:rsid w:val="00AA70DA"/>
    <w:rsid w:val="00AA73A0"/>
    <w:rsid w:val="00AC1481"/>
    <w:rsid w:val="00AC2F1C"/>
    <w:rsid w:val="00AD1996"/>
    <w:rsid w:val="00AD2FEF"/>
    <w:rsid w:val="00AE14CB"/>
    <w:rsid w:val="00AF46F7"/>
    <w:rsid w:val="00B21BC5"/>
    <w:rsid w:val="00B236F8"/>
    <w:rsid w:val="00B440E5"/>
    <w:rsid w:val="00B46321"/>
    <w:rsid w:val="00B477C4"/>
    <w:rsid w:val="00B5546F"/>
    <w:rsid w:val="00B5564A"/>
    <w:rsid w:val="00B63B9A"/>
    <w:rsid w:val="00B81197"/>
    <w:rsid w:val="00B84DA9"/>
    <w:rsid w:val="00B8516E"/>
    <w:rsid w:val="00B97E12"/>
    <w:rsid w:val="00BA2D84"/>
    <w:rsid w:val="00BA76AF"/>
    <w:rsid w:val="00BF1B6D"/>
    <w:rsid w:val="00BF1F24"/>
    <w:rsid w:val="00C17B4B"/>
    <w:rsid w:val="00C33471"/>
    <w:rsid w:val="00C35414"/>
    <w:rsid w:val="00C361C0"/>
    <w:rsid w:val="00C46211"/>
    <w:rsid w:val="00C46EB9"/>
    <w:rsid w:val="00C5493A"/>
    <w:rsid w:val="00C5728E"/>
    <w:rsid w:val="00C57434"/>
    <w:rsid w:val="00C67F62"/>
    <w:rsid w:val="00C70E71"/>
    <w:rsid w:val="00C845DC"/>
    <w:rsid w:val="00C92A0E"/>
    <w:rsid w:val="00CA0B95"/>
    <w:rsid w:val="00CA33FF"/>
    <w:rsid w:val="00CC2F1D"/>
    <w:rsid w:val="00CE758E"/>
    <w:rsid w:val="00CF2A2E"/>
    <w:rsid w:val="00CF6687"/>
    <w:rsid w:val="00CF725C"/>
    <w:rsid w:val="00D0197A"/>
    <w:rsid w:val="00D06834"/>
    <w:rsid w:val="00D11085"/>
    <w:rsid w:val="00D12EBE"/>
    <w:rsid w:val="00D152A1"/>
    <w:rsid w:val="00D20D5C"/>
    <w:rsid w:val="00D22ABA"/>
    <w:rsid w:val="00D43BF0"/>
    <w:rsid w:val="00D547DF"/>
    <w:rsid w:val="00D547E5"/>
    <w:rsid w:val="00D559CB"/>
    <w:rsid w:val="00D56130"/>
    <w:rsid w:val="00D649E1"/>
    <w:rsid w:val="00D74BE3"/>
    <w:rsid w:val="00D76163"/>
    <w:rsid w:val="00D83AB7"/>
    <w:rsid w:val="00D90F18"/>
    <w:rsid w:val="00D93455"/>
    <w:rsid w:val="00D96FE5"/>
    <w:rsid w:val="00DA1757"/>
    <w:rsid w:val="00DA5406"/>
    <w:rsid w:val="00DA73C9"/>
    <w:rsid w:val="00DC5159"/>
    <w:rsid w:val="00DD01AA"/>
    <w:rsid w:val="00DD1230"/>
    <w:rsid w:val="00DE575E"/>
    <w:rsid w:val="00DE5B31"/>
    <w:rsid w:val="00DE5D93"/>
    <w:rsid w:val="00DE5EEB"/>
    <w:rsid w:val="00DF45B1"/>
    <w:rsid w:val="00E11E34"/>
    <w:rsid w:val="00E1274E"/>
    <w:rsid w:val="00E229A1"/>
    <w:rsid w:val="00E2385C"/>
    <w:rsid w:val="00E26E0A"/>
    <w:rsid w:val="00E410C2"/>
    <w:rsid w:val="00E43B46"/>
    <w:rsid w:val="00E4483A"/>
    <w:rsid w:val="00E51329"/>
    <w:rsid w:val="00E816B9"/>
    <w:rsid w:val="00E81C50"/>
    <w:rsid w:val="00E83BD3"/>
    <w:rsid w:val="00E95D12"/>
    <w:rsid w:val="00E9757F"/>
    <w:rsid w:val="00EA3A3D"/>
    <w:rsid w:val="00EB0069"/>
    <w:rsid w:val="00EC03F1"/>
    <w:rsid w:val="00EC10A3"/>
    <w:rsid w:val="00EC11B4"/>
    <w:rsid w:val="00EC3588"/>
    <w:rsid w:val="00EC4597"/>
    <w:rsid w:val="00EC5FD3"/>
    <w:rsid w:val="00ED0115"/>
    <w:rsid w:val="00EE0B23"/>
    <w:rsid w:val="00EE3298"/>
    <w:rsid w:val="00F02029"/>
    <w:rsid w:val="00F11F52"/>
    <w:rsid w:val="00F1262C"/>
    <w:rsid w:val="00F20C5E"/>
    <w:rsid w:val="00F3159E"/>
    <w:rsid w:val="00F51DB3"/>
    <w:rsid w:val="00F546CF"/>
    <w:rsid w:val="00F5694D"/>
    <w:rsid w:val="00F70D08"/>
    <w:rsid w:val="00F7313C"/>
    <w:rsid w:val="00F74C39"/>
    <w:rsid w:val="00F87775"/>
    <w:rsid w:val="00F927D6"/>
    <w:rsid w:val="00F93D10"/>
    <w:rsid w:val="00FB53FA"/>
    <w:rsid w:val="00FB5B81"/>
    <w:rsid w:val="00FC5F0E"/>
    <w:rsid w:val="00FC77EE"/>
    <w:rsid w:val="00FD5B5A"/>
    <w:rsid w:val="00FF3EB2"/>
    <w:rsid w:val="020DFD21"/>
    <w:rsid w:val="0B3214C6"/>
    <w:rsid w:val="0E8BA2A5"/>
    <w:rsid w:val="211EAF3F"/>
    <w:rsid w:val="35E7C6BC"/>
    <w:rsid w:val="38E718DA"/>
    <w:rsid w:val="4287DE9A"/>
    <w:rsid w:val="438A15D6"/>
    <w:rsid w:val="45A030DC"/>
    <w:rsid w:val="7ED65C5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4F0924"/>
  <w15:chartTrackingRefBased/>
  <w15:docId w15:val="{BA09B68B-E858-498A-8327-40134EFA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78195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204B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aliases w:val="times 12"/>
    <w:basedOn w:val="Normale"/>
    <w:link w:val="TestonotaapidipaginaCarattere"/>
    <w:uiPriority w:val="99"/>
    <w:rsid w:val="005F2E6B"/>
    <w:pPr>
      <w:spacing w:after="0" w:line="240" w:lineRule="auto"/>
    </w:pPr>
    <w:rPr>
      <w:rFonts w:ascii="New York" w:eastAsia="Calibri" w:hAnsi="New York" w:cs="New York"/>
      <w:lang w:val="es-ES" w:eastAsia="es-ES_tradnl"/>
    </w:rPr>
  </w:style>
  <w:style w:type="character" w:customStyle="1" w:styleId="TestonotaapidipaginaCarattere">
    <w:name w:val="Testo nota a piè di pagina Carattere"/>
    <w:aliases w:val="times 12 Carattere"/>
    <w:basedOn w:val="Carpredefinitoparagrafo"/>
    <w:link w:val="Testonotaapidipagina"/>
    <w:uiPriority w:val="99"/>
    <w:rsid w:val="005F2E6B"/>
    <w:rPr>
      <w:rFonts w:ascii="New York" w:eastAsia="Calibri" w:hAnsi="New York" w:cs="New York"/>
      <w:lang w:val="es-ES" w:eastAsia="es-ES_tradnl"/>
    </w:rPr>
  </w:style>
  <w:style w:type="paragraph" w:customStyle="1" w:styleId="p2">
    <w:name w:val="p2"/>
    <w:basedOn w:val="Normale"/>
    <w:rsid w:val="005F2E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1262C"/>
    <w:pPr>
      <w:spacing w:after="200" w:line="276" w:lineRule="auto"/>
      <w:ind w:left="720"/>
      <w:contextualSpacing/>
    </w:pPr>
  </w:style>
  <w:style w:type="character" w:styleId="Enfasigrassetto">
    <w:name w:val="Strong"/>
    <w:basedOn w:val="Carpredefinitoparagrafo"/>
    <w:uiPriority w:val="22"/>
    <w:qFormat/>
    <w:rsid w:val="003B3ACC"/>
    <w:rPr>
      <w:b/>
      <w:bCs/>
    </w:rPr>
  </w:style>
  <w:style w:type="paragraph" w:styleId="Intestazione">
    <w:name w:val="header"/>
    <w:basedOn w:val="Normale"/>
    <w:link w:val="IntestazioneCarattere"/>
    <w:uiPriority w:val="99"/>
    <w:unhideWhenUsed/>
    <w:rsid w:val="00EC03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03F1"/>
  </w:style>
  <w:style w:type="paragraph" w:styleId="Pidipagina">
    <w:name w:val="footer"/>
    <w:basedOn w:val="Normale"/>
    <w:link w:val="PidipaginaCarattere"/>
    <w:uiPriority w:val="99"/>
    <w:unhideWhenUsed/>
    <w:rsid w:val="00EC03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03F1"/>
  </w:style>
  <w:style w:type="paragraph" w:customStyle="1" w:styleId="Pa1">
    <w:name w:val="Pa1"/>
    <w:basedOn w:val="Normale"/>
    <w:next w:val="Normale"/>
    <w:uiPriority w:val="99"/>
    <w:rsid w:val="00683ABA"/>
    <w:pPr>
      <w:autoSpaceDE w:val="0"/>
      <w:autoSpaceDN w:val="0"/>
      <w:adjustRightInd w:val="0"/>
      <w:spacing w:after="0" w:line="240" w:lineRule="atLeast"/>
    </w:pPr>
    <w:rPr>
      <w:rFonts w:ascii="Theinhardt Bold" w:hAnsi="Theinhardt Bold"/>
      <w:sz w:val="24"/>
      <w:szCs w:val="24"/>
    </w:rPr>
  </w:style>
  <w:style w:type="character" w:customStyle="1" w:styleId="A1">
    <w:name w:val="A1"/>
    <w:uiPriority w:val="99"/>
    <w:rsid w:val="00683ABA"/>
    <w:rPr>
      <w:rFonts w:cs="Theinhardt Bold"/>
      <w:b/>
      <w:bCs/>
      <w:color w:val="221E1F"/>
      <w:sz w:val="28"/>
      <w:szCs w:val="28"/>
    </w:rPr>
  </w:style>
  <w:style w:type="character" w:customStyle="1" w:styleId="A2">
    <w:name w:val="A2"/>
    <w:uiPriority w:val="99"/>
    <w:rsid w:val="00683ABA"/>
    <w:rPr>
      <w:rFonts w:cs="Theinhardt Bold"/>
      <w:b/>
      <w:bCs/>
      <w:color w:val="221E1F"/>
      <w:sz w:val="20"/>
      <w:szCs w:val="20"/>
    </w:rPr>
  </w:style>
  <w:style w:type="paragraph" w:customStyle="1" w:styleId="Default">
    <w:name w:val="Default"/>
    <w:rsid w:val="00A91ED7"/>
    <w:pPr>
      <w:autoSpaceDE w:val="0"/>
      <w:autoSpaceDN w:val="0"/>
      <w:adjustRightInd w:val="0"/>
      <w:spacing w:after="0" w:line="240" w:lineRule="auto"/>
    </w:pPr>
    <w:rPr>
      <w:rFonts w:ascii="Theinhardt Bold" w:hAnsi="Theinhardt Bold" w:cs="Theinhardt Bold"/>
      <w:color w:val="000000"/>
      <w:sz w:val="24"/>
      <w:szCs w:val="24"/>
    </w:rPr>
  </w:style>
  <w:style w:type="paragraph" w:customStyle="1" w:styleId="Pa4">
    <w:name w:val="Pa4"/>
    <w:basedOn w:val="Default"/>
    <w:next w:val="Default"/>
    <w:uiPriority w:val="99"/>
    <w:rsid w:val="00A91ED7"/>
    <w:pPr>
      <w:spacing w:line="200" w:lineRule="atLeast"/>
    </w:pPr>
    <w:rPr>
      <w:rFonts w:ascii="Theinhardt Regular" w:hAnsi="Theinhardt Regular" w:cstheme="minorBidi"/>
      <w:color w:val="auto"/>
    </w:rPr>
  </w:style>
  <w:style w:type="character" w:customStyle="1" w:styleId="A3">
    <w:name w:val="A3"/>
    <w:uiPriority w:val="99"/>
    <w:rsid w:val="00A91ED7"/>
    <w:rPr>
      <w:rFonts w:cs="Theinhardt Regular"/>
      <w:color w:val="221E1F"/>
      <w:sz w:val="20"/>
      <w:szCs w:val="20"/>
      <w:u w:val="single"/>
    </w:rPr>
  </w:style>
  <w:style w:type="character" w:styleId="Collegamentoipertestuale">
    <w:name w:val="Hyperlink"/>
    <w:basedOn w:val="Carpredefinitoparagrafo"/>
    <w:uiPriority w:val="99"/>
    <w:unhideWhenUsed/>
    <w:rsid w:val="007E7ED2"/>
    <w:rPr>
      <w:color w:val="0563C1" w:themeColor="hyperlink"/>
      <w:u w:val="single"/>
    </w:rPr>
  </w:style>
  <w:style w:type="character" w:customStyle="1" w:styleId="Menzionenonrisolta1">
    <w:name w:val="Menzione non risolta1"/>
    <w:basedOn w:val="Carpredefinitoparagrafo"/>
    <w:uiPriority w:val="99"/>
    <w:semiHidden/>
    <w:unhideWhenUsed/>
    <w:rsid w:val="007E7ED2"/>
    <w:rPr>
      <w:color w:val="605E5C"/>
      <w:shd w:val="clear" w:color="auto" w:fill="E1DFDD"/>
    </w:rPr>
  </w:style>
  <w:style w:type="paragraph" w:customStyle="1" w:styleId="Pa5">
    <w:name w:val="Pa5"/>
    <w:basedOn w:val="Default"/>
    <w:next w:val="Default"/>
    <w:uiPriority w:val="99"/>
    <w:rsid w:val="007E7ED2"/>
    <w:pPr>
      <w:spacing w:line="240" w:lineRule="atLeast"/>
    </w:pPr>
    <w:rPr>
      <w:rFonts w:cstheme="minorBidi"/>
      <w:color w:val="auto"/>
    </w:rPr>
  </w:style>
  <w:style w:type="paragraph" w:customStyle="1" w:styleId="Pa8">
    <w:name w:val="Pa8"/>
    <w:basedOn w:val="Default"/>
    <w:next w:val="Default"/>
    <w:uiPriority w:val="99"/>
    <w:rsid w:val="007E7ED2"/>
    <w:pPr>
      <w:spacing w:line="240" w:lineRule="atLeast"/>
    </w:pPr>
    <w:rPr>
      <w:rFonts w:cstheme="minorBidi"/>
      <w:color w:val="auto"/>
    </w:rPr>
  </w:style>
  <w:style w:type="paragraph" w:customStyle="1" w:styleId="Pa9">
    <w:name w:val="Pa9"/>
    <w:basedOn w:val="Default"/>
    <w:next w:val="Default"/>
    <w:uiPriority w:val="99"/>
    <w:rsid w:val="007E7ED2"/>
    <w:pPr>
      <w:spacing w:line="240" w:lineRule="atLeast"/>
    </w:pPr>
    <w:rPr>
      <w:rFonts w:cstheme="minorBidi"/>
      <w:color w:val="auto"/>
    </w:rPr>
  </w:style>
  <w:style w:type="character" w:customStyle="1" w:styleId="A4">
    <w:name w:val="A4"/>
    <w:uiPriority w:val="99"/>
    <w:rsid w:val="007E7ED2"/>
    <w:rPr>
      <w:rFonts w:cs="Theinhardt Bold"/>
      <w:color w:val="221E1F"/>
      <w:sz w:val="16"/>
      <w:szCs w:val="16"/>
    </w:rPr>
  </w:style>
  <w:style w:type="paragraph" w:customStyle="1" w:styleId="Pa10">
    <w:name w:val="Pa10"/>
    <w:basedOn w:val="Default"/>
    <w:next w:val="Default"/>
    <w:uiPriority w:val="99"/>
    <w:rsid w:val="007E7ED2"/>
    <w:pPr>
      <w:spacing w:line="220" w:lineRule="atLeast"/>
    </w:pPr>
    <w:rPr>
      <w:rFonts w:cstheme="minorBidi"/>
      <w:color w:val="auto"/>
    </w:rPr>
  </w:style>
  <w:style w:type="character" w:customStyle="1" w:styleId="Menzionenonrisolta2">
    <w:name w:val="Menzione non risolta2"/>
    <w:basedOn w:val="Carpredefinitoparagrafo"/>
    <w:uiPriority w:val="99"/>
    <w:semiHidden/>
    <w:unhideWhenUsed/>
    <w:rsid w:val="004740CB"/>
    <w:rPr>
      <w:color w:val="605E5C"/>
      <w:shd w:val="clear" w:color="auto" w:fill="E1DFDD"/>
    </w:rPr>
  </w:style>
  <w:style w:type="character" w:customStyle="1" w:styleId="Menzionenonrisolta3">
    <w:name w:val="Menzione non risolta3"/>
    <w:basedOn w:val="Carpredefinitoparagrafo"/>
    <w:uiPriority w:val="99"/>
    <w:semiHidden/>
    <w:unhideWhenUsed/>
    <w:rsid w:val="00875446"/>
    <w:rPr>
      <w:color w:val="605E5C"/>
      <w:shd w:val="clear" w:color="auto" w:fill="E1DFDD"/>
    </w:rPr>
  </w:style>
  <w:style w:type="character" w:customStyle="1" w:styleId="Titolo2Carattere">
    <w:name w:val="Titolo 2 Carattere"/>
    <w:basedOn w:val="Carpredefinitoparagrafo"/>
    <w:link w:val="Titolo2"/>
    <w:uiPriority w:val="9"/>
    <w:rsid w:val="00781953"/>
    <w:rPr>
      <w:rFonts w:ascii="Times New Roman" w:eastAsia="Times New Roman" w:hAnsi="Times New Roman" w:cs="Times New Roman"/>
      <w:b/>
      <w:bCs/>
      <w:sz w:val="36"/>
      <w:szCs w:val="36"/>
      <w:lang w:eastAsia="it-IT"/>
    </w:rPr>
  </w:style>
  <w:style w:type="character" w:styleId="Enfasicorsivo">
    <w:name w:val="Emphasis"/>
    <w:uiPriority w:val="20"/>
    <w:qFormat/>
    <w:rsid w:val="00781953"/>
    <w:rPr>
      <w:i/>
      <w:iCs/>
    </w:rPr>
  </w:style>
  <w:style w:type="character" w:customStyle="1" w:styleId="Menzionenonrisolta4">
    <w:name w:val="Menzione non risolta4"/>
    <w:basedOn w:val="Carpredefinitoparagrafo"/>
    <w:uiPriority w:val="99"/>
    <w:semiHidden/>
    <w:unhideWhenUsed/>
    <w:rsid w:val="006471E8"/>
    <w:rPr>
      <w:color w:val="605E5C"/>
      <w:shd w:val="clear" w:color="auto" w:fill="E1DFDD"/>
    </w:rPr>
  </w:style>
  <w:style w:type="paragraph" w:styleId="Testofumetto">
    <w:name w:val="Balloon Text"/>
    <w:basedOn w:val="Normale"/>
    <w:link w:val="TestofumettoCarattere"/>
    <w:uiPriority w:val="99"/>
    <w:semiHidden/>
    <w:unhideWhenUsed/>
    <w:rsid w:val="001D7F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7F25"/>
    <w:rPr>
      <w:rFonts w:ascii="Segoe UI" w:hAnsi="Segoe UI" w:cs="Segoe UI"/>
      <w:sz w:val="18"/>
      <w:szCs w:val="18"/>
    </w:rPr>
  </w:style>
  <w:style w:type="paragraph" w:customStyle="1" w:styleId="Standard">
    <w:name w:val="Standard"/>
    <w:rsid w:val="005D3ED1"/>
    <w:pPr>
      <w:suppressAutoHyphens/>
      <w:autoSpaceDN w:val="0"/>
      <w:spacing w:after="200" w:line="276" w:lineRule="auto"/>
      <w:textAlignment w:val="baseline"/>
    </w:pPr>
    <w:rPr>
      <w:rFonts w:ascii="Calibri" w:eastAsia="Arial Unicode MS" w:hAnsi="Calibri" w:cs="Calibri"/>
      <w:kern w:val="3"/>
    </w:rPr>
  </w:style>
  <w:style w:type="character" w:customStyle="1" w:styleId="Menzionenonrisolta5">
    <w:name w:val="Menzione non risolta5"/>
    <w:basedOn w:val="Carpredefinitoparagrafo"/>
    <w:uiPriority w:val="99"/>
    <w:semiHidden/>
    <w:unhideWhenUsed/>
    <w:rsid w:val="003D6B03"/>
    <w:rPr>
      <w:color w:val="605E5C"/>
      <w:shd w:val="clear" w:color="auto" w:fill="E1DFDD"/>
    </w:rPr>
  </w:style>
  <w:style w:type="character" w:customStyle="1" w:styleId="xxgmail-hgkelc">
    <w:name w:val="x_x_gmail-hgkelc"/>
    <w:basedOn w:val="Carpredefinitoparagrafo"/>
    <w:rsid w:val="00962F0C"/>
  </w:style>
  <w:style w:type="paragraph" w:customStyle="1" w:styleId="Predefinito">
    <w:name w:val="Predefinito"/>
    <w:uiPriority w:val="99"/>
    <w:rsid w:val="00343B87"/>
    <w:pPr>
      <w:tabs>
        <w:tab w:val="left" w:pos="709"/>
      </w:tabs>
      <w:suppressAutoHyphens/>
      <w:spacing w:after="0" w:line="240" w:lineRule="auto"/>
      <w:ind w:left="357" w:hanging="357"/>
      <w:jc w:val="both"/>
    </w:pPr>
    <w:rPr>
      <w:rFonts w:ascii="Times New Roman" w:eastAsia="Batang" w:hAnsi="Times New Roman" w:cs="Times New Roman"/>
      <w:color w:val="00000A"/>
      <w:sz w:val="20"/>
      <w:szCs w:val="20"/>
      <w:lang w:eastAsia="it-IT"/>
    </w:rPr>
  </w:style>
  <w:style w:type="paragraph" w:customStyle="1" w:styleId="xmsonormal">
    <w:name w:val="x_msonormal"/>
    <w:basedOn w:val="Normale"/>
    <w:rsid w:val="001F40C3"/>
    <w:pPr>
      <w:autoSpaceDN w:val="0"/>
      <w:spacing w:before="100" w:after="100"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792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596">
      <w:bodyDiv w:val="1"/>
      <w:marLeft w:val="0"/>
      <w:marRight w:val="0"/>
      <w:marTop w:val="0"/>
      <w:marBottom w:val="0"/>
      <w:divBdr>
        <w:top w:val="none" w:sz="0" w:space="0" w:color="auto"/>
        <w:left w:val="none" w:sz="0" w:space="0" w:color="auto"/>
        <w:bottom w:val="none" w:sz="0" w:space="0" w:color="auto"/>
        <w:right w:val="none" w:sz="0" w:space="0" w:color="auto"/>
      </w:divBdr>
    </w:div>
    <w:div w:id="93786996">
      <w:bodyDiv w:val="1"/>
      <w:marLeft w:val="0"/>
      <w:marRight w:val="0"/>
      <w:marTop w:val="0"/>
      <w:marBottom w:val="0"/>
      <w:divBdr>
        <w:top w:val="none" w:sz="0" w:space="0" w:color="auto"/>
        <w:left w:val="none" w:sz="0" w:space="0" w:color="auto"/>
        <w:bottom w:val="none" w:sz="0" w:space="0" w:color="auto"/>
        <w:right w:val="none" w:sz="0" w:space="0" w:color="auto"/>
      </w:divBdr>
    </w:div>
    <w:div w:id="361789699">
      <w:bodyDiv w:val="1"/>
      <w:marLeft w:val="0"/>
      <w:marRight w:val="0"/>
      <w:marTop w:val="0"/>
      <w:marBottom w:val="0"/>
      <w:divBdr>
        <w:top w:val="none" w:sz="0" w:space="0" w:color="auto"/>
        <w:left w:val="none" w:sz="0" w:space="0" w:color="auto"/>
        <w:bottom w:val="none" w:sz="0" w:space="0" w:color="auto"/>
        <w:right w:val="none" w:sz="0" w:space="0" w:color="auto"/>
      </w:divBdr>
    </w:div>
    <w:div w:id="510877994">
      <w:bodyDiv w:val="1"/>
      <w:marLeft w:val="0"/>
      <w:marRight w:val="0"/>
      <w:marTop w:val="0"/>
      <w:marBottom w:val="0"/>
      <w:divBdr>
        <w:top w:val="none" w:sz="0" w:space="0" w:color="auto"/>
        <w:left w:val="none" w:sz="0" w:space="0" w:color="auto"/>
        <w:bottom w:val="none" w:sz="0" w:space="0" w:color="auto"/>
        <w:right w:val="none" w:sz="0" w:space="0" w:color="auto"/>
      </w:divBdr>
      <w:divsChild>
        <w:div w:id="295646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077391">
              <w:marLeft w:val="0"/>
              <w:marRight w:val="0"/>
              <w:marTop w:val="0"/>
              <w:marBottom w:val="0"/>
              <w:divBdr>
                <w:top w:val="none" w:sz="0" w:space="0" w:color="auto"/>
                <w:left w:val="none" w:sz="0" w:space="0" w:color="auto"/>
                <w:bottom w:val="none" w:sz="0" w:space="0" w:color="auto"/>
                <w:right w:val="none" w:sz="0" w:space="0" w:color="auto"/>
              </w:divBdr>
              <w:divsChild>
                <w:div w:id="2128085082">
                  <w:marLeft w:val="0"/>
                  <w:marRight w:val="0"/>
                  <w:marTop w:val="0"/>
                  <w:marBottom w:val="0"/>
                  <w:divBdr>
                    <w:top w:val="none" w:sz="0" w:space="0" w:color="auto"/>
                    <w:left w:val="none" w:sz="0" w:space="0" w:color="auto"/>
                    <w:bottom w:val="none" w:sz="0" w:space="0" w:color="auto"/>
                    <w:right w:val="none" w:sz="0" w:space="0" w:color="auto"/>
                  </w:divBdr>
                  <w:divsChild>
                    <w:div w:id="70471260">
                      <w:marLeft w:val="0"/>
                      <w:marRight w:val="0"/>
                      <w:marTop w:val="0"/>
                      <w:marBottom w:val="0"/>
                      <w:divBdr>
                        <w:top w:val="none" w:sz="0" w:space="0" w:color="auto"/>
                        <w:left w:val="none" w:sz="0" w:space="0" w:color="auto"/>
                        <w:bottom w:val="none" w:sz="0" w:space="0" w:color="auto"/>
                        <w:right w:val="none" w:sz="0" w:space="0" w:color="auto"/>
                      </w:divBdr>
                    </w:div>
                    <w:div w:id="1136683155">
                      <w:marLeft w:val="0"/>
                      <w:marRight w:val="0"/>
                      <w:marTop w:val="0"/>
                      <w:marBottom w:val="0"/>
                      <w:divBdr>
                        <w:top w:val="none" w:sz="0" w:space="0" w:color="auto"/>
                        <w:left w:val="none" w:sz="0" w:space="0" w:color="auto"/>
                        <w:bottom w:val="none" w:sz="0" w:space="0" w:color="auto"/>
                        <w:right w:val="none" w:sz="0" w:space="0" w:color="auto"/>
                      </w:divBdr>
                    </w:div>
                    <w:div w:id="1981959484">
                      <w:marLeft w:val="0"/>
                      <w:marRight w:val="0"/>
                      <w:marTop w:val="0"/>
                      <w:marBottom w:val="0"/>
                      <w:divBdr>
                        <w:top w:val="none" w:sz="0" w:space="0" w:color="auto"/>
                        <w:left w:val="none" w:sz="0" w:space="0" w:color="auto"/>
                        <w:bottom w:val="none" w:sz="0" w:space="0" w:color="auto"/>
                        <w:right w:val="none" w:sz="0" w:space="0" w:color="auto"/>
                      </w:divBdr>
                    </w:div>
                    <w:div w:id="593124962">
                      <w:marLeft w:val="0"/>
                      <w:marRight w:val="0"/>
                      <w:marTop w:val="0"/>
                      <w:marBottom w:val="0"/>
                      <w:divBdr>
                        <w:top w:val="none" w:sz="0" w:space="0" w:color="auto"/>
                        <w:left w:val="none" w:sz="0" w:space="0" w:color="auto"/>
                        <w:bottom w:val="none" w:sz="0" w:space="0" w:color="auto"/>
                        <w:right w:val="none" w:sz="0" w:space="0" w:color="auto"/>
                      </w:divBdr>
                      <w:divsChild>
                        <w:div w:id="3444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790484">
      <w:bodyDiv w:val="1"/>
      <w:marLeft w:val="0"/>
      <w:marRight w:val="0"/>
      <w:marTop w:val="0"/>
      <w:marBottom w:val="0"/>
      <w:divBdr>
        <w:top w:val="none" w:sz="0" w:space="0" w:color="auto"/>
        <w:left w:val="none" w:sz="0" w:space="0" w:color="auto"/>
        <w:bottom w:val="none" w:sz="0" w:space="0" w:color="auto"/>
        <w:right w:val="none" w:sz="0" w:space="0" w:color="auto"/>
      </w:divBdr>
    </w:div>
    <w:div w:id="709492978">
      <w:bodyDiv w:val="1"/>
      <w:marLeft w:val="0"/>
      <w:marRight w:val="0"/>
      <w:marTop w:val="0"/>
      <w:marBottom w:val="0"/>
      <w:divBdr>
        <w:top w:val="none" w:sz="0" w:space="0" w:color="auto"/>
        <w:left w:val="none" w:sz="0" w:space="0" w:color="auto"/>
        <w:bottom w:val="none" w:sz="0" w:space="0" w:color="auto"/>
        <w:right w:val="none" w:sz="0" w:space="0" w:color="auto"/>
      </w:divBdr>
    </w:div>
    <w:div w:id="870535150">
      <w:bodyDiv w:val="1"/>
      <w:marLeft w:val="0"/>
      <w:marRight w:val="0"/>
      <w:marTop w:val="0"/>
      <w:marBottom w:val="0"/>
      <w:divBdr>
        <w:top w:val="none" w:sz="0" w:space="0" w:color="auto"/>
        <w:left w:val="none" w:sz="0" w:space="0" w:color="auto"/>
        <w:bottom w:val="none" w:sz="0" w:space="0" w:color="auto"/>
        <w:right w:val="none" w:sz="0" w:space="0" w:color="auto"/>
      </w:divBdr>
    </w:div>
    <w:div w:id="961955191">
      <w:bodyDiv w:val="1"/>
      <w:marLeft w:val="0"/>
      <w:marRight w:val="0"/>
      <w:marTop w:val="0"/>
      <w:marBottom w:val="0"/>
      <w:divBdr>
        <w:top w:val="none" w:sz="0" w:space="0" w:color="auto"/>
        <w:left w:val="none" w:sz="0" w:space="0" w:color="auto"/>
        <w:bottom w:val="none" w:sz="0" w:space="0" w:color="auto"/>
        <w:right w:val="none" w:sz="0" w:space="0" w:color="auto"/>
      </w:divBdr>
    </w:div>
    <w:div w:id="1117023791">
      <w:bodyDiv w:val="1"/>
      <w:marLeft w:val="0"/>
      <w:marRight w:val="0"/>
      <w:marTop w:val="0"/>
      <w:marBottom w:val="0"/>
      <w:divBdr>
        <w:top w:val="none" w:sz="0" w:space="0" w:color="auto"/>
        <w:left w:val="none" w:sz="0" w:space="0" w:color="auto"/>
        <w:bottom w:val="none" w:sz="0" w:space="0" w:color="auto"/>
        <w:right w:val="none" w:sz="0" w:space="0" w:color="auto"/>
      </w:divBdr>
    </w:div>
    <w:div w:id="1793985196">
      <w:bodyDiv w:val="1"/>
      <w:marLeft w:val="0"/>
      <w:marRight w:val="0"/>
      <w:marTop w:val="0"/>
      <w:marBottom w:val="0"/>
      <w:divBdr>
        <w:top w:val="none" w:sz="0" w:space="0" w:color="auto"/>
        <w:left w:val="none" w:sz="0" w:space="0" w:color="auto"/>
        <w:bottom w:val="none" w:sz="0" w:space="0" w:color="auto"/>
        <w:right w:val="none" w:sz="0" w:space="0" w:color="auto"/>
      </w:divBdr>
    </w:div>
    <w:div w:id="1824002361">
      <w:bodyDiv w:val="1"/>
      <w:marLeft w:val="0"/>
      <w:marRight w:val="0"/>
      <w:marTop w:val="0"/>
      <w:marBottom w:val="0"/>
      <w:divBdr>
        <w:top w:val="none" w:sz="0" w:space="0" w:color="auto"/>
        <w:left w:val="none" w:sz="0" w:space="0" w:color="auto"/>
        <w:bottom w:val="none" w:sz="0" w:space="0" w:color="auto"/>
        <w:right w:val="none" w:sz="0" w:space="0" w:color="auto"/>
      </w:divBdr>
      <w:divsChild>
        <w:div w:id="555773748">
          <w:marLeft w:val="0"/>
          <w:marRight w:val="0"/>
          <w:marTop w:val="0"/>
          <w:marBottom w:val="0"/>
          <w:divBdr>
            <w:top w:val="none" w:sz="0" w:space="0" w:color="auto"/>
            <w:left w:val="none" w:sz="0" w:space="0" w:color="auto"/>
            <w:bottom w:val="none" w:sz="0" w:space="0" w:color="auto"/>
            <w:right w:val="none" w:sz="0" w:space="0" w:color="auto"/>
          </w:divBdr>
        </w:div>
        <w:div w:id="1325818505">
          <w:marLeft w:val="0"/>
          <w:marRight w:val="0"/>
          <w:marTop w:val="0"/>
          <w:marBottom w:val="0"/>
          <w:divBdr>
            <w:top w:val="none" w:sz="0" w:space="0" w:color="auto"/>
            <w:left w:val="none" w:sz="0" w:space="0" w:color="auto"/>
            <w:bottom w:val="none" w:sz="0" w:space="0" w:color="auto"/>
            <w:right w:val="none" w:sz="0" w:space="0" w:color="auto"/>
          </w:divBdr>
        </w:div>
        <w:div w:id="1087073434">
          <w:marLeft w:val="0"/>
          <w:marRight w:val="0"/>
          <w:marTop w:val="0"/>
          <w:marBottom w:val="0"/>
          <w:divBdr>
            <w:top w:val="none" w:sz="0" w:space="0" w:color="auto"/>
            <w:left w:val="none" w:sz="0" w:space="0" w:color="auto"/>
            <w:bottom w:val="none" w:sz="0" w:space="0" w:color="auto"/>
            <w:right w:val="none" w:sz="0" w:space="0" w:color="auto"/>
          </w:divBdr>
        </w:div>
        <w:div w:id="9791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seogalileo.it" TargetMode="External"/><Relationship Id="rId17" Type="http://schemas.openxmlformats.org/officeDocument/2006/relationships/hyperlink" Target="mailto:pa-colosseo.ufficiostampa@cultura.gov.it" TargetMode="External"/><Relationship Id="rId2" Type="http://schemas.openxmlformats.org/officeDocument/2006/relationships/numbering" Target="numbering.xml"/><Relationship Id="rId16" Type="http://schemas.openxmlformats.org/officeDocument/2006/relationships/hyperlink" Target="http://www.cultura.gov.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ufficiostampa@cultura.gov.it"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836F-24E8-45C2-906D-166A410C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5680</Words>
  <Characters>32380</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Guarneri Francesca</dc:creator>
  <cp:keywords/>
  <dc:description/>
  <cp:lastModifiedBy>D'eredità Astrid</cp:lastModifiedBy>
  <cp:revision>10</cp:revision>
  <cp:lastPrinted>2023-07-19T11:06:00Z</cp:lastPrinted>
  <dcterms:created xsi:type="dcterms:W3CDTF">2023-12-19T18:22:00Z</dcterms:created>
  <dcterms:modified xsi:type="dcterms:W3CDTF">2023-12-21T17:25:00Z</dcterms:modified>
</cp:coreProperties>
</file>